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897" w:rsidRPr="00AF07F2" w:rsidRDefault="001C7897" w:rsidP="009C1D68">
      <w:pPr>
        <w:autoSpaceDE w:val="0"/>
        <w:autoSpaceDN w:val="0"/>
        <w:adjustRightInd w:val="0"/>
        <w:spacing w:after="0" w:line="240" w:lineRule="auto"/>
        <w:jc w:val="right"/>
        <w:rPr>
          <w:rFonts w:ascii="Times New Roman" w:hAnsi="Times New Roman" w:cs="Times New Roman"/>
          <w:sz w:val="24"/>
          <w:szCs w:val="24"/>
        </w:rPr>
      </w:pPr>
      <w:r w:rsidRPr="0094438D">
        <w:rPr>
          <w:rFonts w:ascii="Times New Roman" w:hAnsi="Times New Roman" w:cs="Times New Roman"/>
          <w:sz w:val="24"/>
          <w:szCs w:val="24"/>
        </w:rPr>
        <w:t xml:space="preserve"> </w:t>
      </w:r>
      <w:r w:rsidR="00C124CE" w:rsidRPr="00AF07F2">
        <w:rPr>
          <w:rFonts w:ascii="Times New Roman" w:hAnsi="Times New Roman" w:cs="Times New Roman"/>
          <w:sz w:val="24"/>
          <w:szCs w:val="24"/>
        </w:rPr>
        <w:t>Załącznik nr 1</w:t>
      </w:r>
      <w:r w:rsidRPr="00AF07F2">
        <w:rPr>
          <w:rFonts w:ascii="Times New Roman" w:hAnsi="Times New Roman" w:cs="Times New Roman"/>
          <w:sz w:val="24"/>
          <w:szCs w:val="24"/>
        </w:rPr>
        <w:t xml:space="preserve"> do zapytania ofertowego </w:t>
      </w:r>
    </w:p>
    <w:p w:rsidR="001C7897" w:rsidRPr="00AF07F2" w:rsidRDefault="008355FF" w:rsidP="001C7897">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nr PSZ.041.2.2016.2017 z dnia 22.12</w:t>
      </w:r>
      <w:r w:rsidR="0045016E">
        <w:rPr>
          <w:rFonts w:ascii="Times New Roman" w:hAnsi="Times New Roman" w:cs="Times New Roman"/>
          <w:sz w:val="24"/>
          <w:szCs w:val="24"/>
        </w:rPr>
        <w:t>.2017r.</w:t>
      </w:r>
    </w:p>
    <w:p w:rsidR="00067A3F" w:rsidRPr="0094438D" w:rsidRDefault="00067A3F" w:rsidP="001C7897">
      <w:pPr>
        <w:autoSpaceDE w:val="0"/>
        <w:autoSpaceDN w:val="0"/>
        <w:adjustRightInd w:val="0"/>
        <w:spacing w:after="0" w:line="240" w:lineRule="auto"/>
        <w:jc w:val="right"/>
        <w:rPr>
          <w:rFonts w:ascii="Times New Roman" w:hAnsi="Times New Roman" w:cs="Times New Roman"/>
          <w:b/>
          <w:sz w:val="24"/>
          <w:szCs w:val="24"/>
        </w:rPr>
      </w:pPr>
    </w:p>
    <w:p w:rsidR="00067A3F" w:rsidRPr="0094438D" w:rsidRDefault="00067A3F" w:rsidP="001C7897">
      <w:pPr>
        <w:autoSpaceDE w:val="0"/>
        <w:autoSpaceDN w:val="0"/>
        <w:adjustRightInd w:val="0"/>
        <w:spacing w:after="0" w:line="240" w:lineRule="auto"/>
        <w:jc w:val="right"/>
        <w:rPr>
          <w:rFonts w:ascii="Times New Roman" w:hAnsi="Times New Roman" w:cs="Times New Roman"/>
          <w:b/>
          <w:sz w:val="24"/>
          <w:szCs w:val="24"/>
        </w:rPr>
      </w:pPr>
    </w:p>
    <w:p w:rsidR="00067A3F" w:rsidRPr="0094438D" w:rsidRDefault="00067A3F" w:rsidP="00067A3F">
      <w:pPr>
        <w:autoSpaceDE w:val="0"/>
        <w:autoSpaceDN w:val="0"/>
        <w:adjustRightInd w:val="0"/>
        <w:spacing w:after="0" w:line="240" w:lineRule="auto"/>
        <w:jc w:val="center"/>
        <w:rPr>
          <w:rFonts w:ascii="Times New Roman" w:hAnsi="Times New Roman" w:cs="Times New Roman"/>
          <w:sz w:val="24"/>
          <w:szCs w:val="24"/>
        </w:rPr>
      </w:pPr>
      <w:r w:rsidRPr="0094438D">
        <w:rPr>
          <w:rFonts w:ascii="Times New Roman" w:hAnsi="Times New Roman" w:cs="Times New Roman"/>
          <w:b/>
          <w:sz w:val="24"/>
          <w:szCs w:val="24"/>
        </w:rPr>
        <w:t>O</w:t>
      </w:r>
      <w:r w:rsidR="00CC1B57">
        <w:rPr>
          <w:rFonts w:ascii="Times New Roman" w:hAnsi="Times New Roman" w:cs="Times New Roman"/>
          <w:b/>
          <w:sz w:val="24"/>
          <w:szCs w:val="24"/>
        </w:rPr>
        <w:t>PIS PRZEDMIOTU ZAMÓWIENIA</w:t>
      </w:r>
    </w:p>
    <w:p w:rsidR="00067A3F" w:rsidRPr="0094438D" w:rsidRDefault="00067A3F" w:rsidP="001C7897">
      <w:pPr>
        <w:autoSpaceDE w:val="0"/>
        <w:autoSpaceDN w:val="0"/>
        <w:adjustRightInd w:val="0"/>
        <w:spacing w:after="0" w:line="240" w:lineRule="auto"/>
        <w:jc w:val="right"/>
        <w:rPr>
          <w:rFonts w:ascii="Times New Roman" w:hAnsi="Times New Roman" w:cs="Times New Roman"/>
          <w:sz w:val="24"/>
          <w:szCs w:val="24"/>
        </w:rPr>
      </w:pPr>
    </w:p>
    <w:p w:rsidR="00CE4D0D" w:rsidRPr="0094438D" w:rsidRDefault="00CE4D0D" w:rsidP="001C7897">
      <w:pPr>
        <w:autoSpaceDE w:val="0"/>
        <w:autoSpaceDN w:val="0"/>
        <w:adjustRightInd w:val="0"/>
        <w:spacing w:after="0" w:line="240" w:lineRule="auto"/>
        <w:rPr>
          <w:rFonts w:ascii="Times New Roman" w:hAnsi="Times New Roman" w:cs="Times New Roman"/>
          <w:sz w:val="24"/>
          <w:szCs w:val="24"/>
        </w:rPr>
      </w:pPr>
    </w:p>
    <w:p w:rsidR="009144EF" w:rsidRPr="0094438D" w:rsidRDefault="00DF0004" w:rsidP="009144EF">
      <w:pPr>
        <w:pStyle w:val="Default"/>
        <w:jc w:val="both"/>
        <w:rPr>
          <w:rFonts w:ascii="Times New Roman" w:hAnsi="Times New Roman" w:cs="Times New Roman"/>
        </w:rPr>
      </w:pPr>
      <w:r>
        <w:rPr>
          <w:rFonts w:ascii="Times New Roman" w:hAnsi="Times New Roman" w:cs="Times New Roman"/>
        </w:rPr>
        <w:t xml:space="preserve">I. </w:t>
      </w:r>
      <w:r w:rsidR="009144EF" w:rsidRPr="0094438D">
        <w:rPr>
          <w:rFonts w:ascii="Times New Roman" w:hAnsi="Times New Roman" w:cs="Times New Roman"/>
        </w:rPr>
        <w:t>Przedmiotem zamówienia jest dostawa sprzętu komputerowego do pracowni cyfrowej w Gimnazjum w Kostomłotach, w tym:</w:t>
      </w:r>
    </w:p>
    <w:p w:rsidR="009144EF" w:rsidRPr="0094438D" w:rsidRDefault="009144EF" w:rsidP="009144EF">
      <w:pPr>
        <w:pStyle w:val="Default"/>
        <w:jc w:val="both"/>
        <w:rPr>
          <w:rFonts w:ascii="Times New Roman" w:hAnsi="Times New Roman" w:cs="Times New Roman"/>
        </w:rPr>
      </w:pPr>
      <w:r w:rsidRPr="0094438D">
        <w:rPr>
          <w:rFonts w:ascii="Times New Roman" w:hAnsi="Times New Roman" w:cs="Times New Roman"/>
        </w:rPr>
        <w:t>- przenośny komputer dla ucznia  z systemem operacyjnym –</w:t>
      </w:r>
      <w:r w:rsidR="002D7DEA" w:rsidRPr="0094438D">
        <w:rPr>
          <w:rFonts w:ascii="Times New Roman" w:hAnsi="Times New Roman" w:cs="Times New Roman"/>
        </w:rPr>
        <w:t xml:space="preserve"> 20</w:t>
      </w:r>
      <w:r w:rsidRPr="0094438D">
        <w:rPr>
          <w:rFonts w:ascii="Times New Roman" w:hAnsi="Times New Roman" w:cs="Times New Roman"/>
        </w:rPr>
        <w:t xml:space="preserve"> sztuk,</w:t>
      </w:r>
    </w:p>
    <w:p w:rsidR="002D7DEA" w:rsidRPr="0094438D" w:rsidRDefault="002D7DEA" w:rsidP="009144EF">
      <w:pPr>
        <w:pStyle w:val="Default"/>
        <w:jc w:val="both"/>
        <w:rPr>
          <w:rFonts w:ascii="Times New Roman" w:hAnsi="Times New Roman" w:cs="Times New Roman"/>
        </w:rPr>
      </w:pPr>
      <w:r w:rsidRPr="0094438D">
        <w:rPr>
          <w:rFonts w:ascii="Times New Roman" w:hAnsi="Times New Roman" w:cs="Times New Roman"/>
        </w:rPr>
        <w:t>- przenośny komputer dla nauczyciela  z  systemem operacyjnym – 1 sztuka,</w:t>
      </w:r>
    </w:p>
    <w:p w:rsidR="009144EF" w:rsidRPr="0094438D" w:rsidRDefault="009144EF" w:rsidP="009144EF">
      <w:pPr>
        <w:pStyle w:val="Default"/>
        <w:jc w:val="both"/>
        <w:rPr>
          <w:rFonts w:ascii="Times New Roman" w:hAnsi="Times New Roman" w:cs="Times New Roman"/>
        </w:rPr>
      </w:pPr>
      <w:r w:rsidRPr="0094438D">
        <w:rPr>
          <w:rFonts w:ascii="Times New Roman" w:hAnsi="Times New Roman" w:cs="Times New Roman"/>
        </w:rPr>
        <w:t>- oprogramowanie do komputerów przenośnych – 21 licencji,</w:t>
      </w:r>
    </w:p>
    <w:p w:rsidR="009144EF" w:rsidRPr="0094438D" w:rsidRDefault="009144EF" w:rsidP="009144EF">
      <w:pPr>
        <w:pStyle w:val="Default"/>
        <w:jc w:val="both"/>
        <w:rPr>
          <w:rFonts w:ascii="Times New Roman" w:hAnsi="Times New Roman" w:cs="Times New Roman"/>
        </w:rPr>
      </w:pPr>
      <w:r w:rsidRPr="0094438D">
        <w:rPr>
          <w:rFonts w:ascii="Times New Roman" w:hAnsi="Times New Roman" w:cs="Times New Roman"/>
        </w:rPr>
        <w:t>- serwer plików NAS (Network Attached Storage) – 1 sztuka,</w:t>
      </w:r>
    </w:p>
    <w:p w:rsidR="009144EF" w:rsidRPr="0094438D" w:rsidRDefault="009144EF" w:rsidP="009144EF">
      <w:pPr>
        <w:pStyle w:val="Default"/>
        <w:jc w:val="both"/>
        <w:rPr>
          <w:rFonts w:ascii="Times New Roman" w:hAnsi="Times New Roman" w:cs="Times New Roman"/>
        </w:rPr>
      </w:pPr>
      <w:r w:rsidRPr="0094438D">
        <w:rPr>
          <w:rFonts w:ascii="Times New Roman" w:hAnsi="Times New Roman" w:cs="Times New Roman"/>
        </w:rPr>
        <w:t>- zasilacz UPS – 1 sztuka,</w:t>
      </w:r>
    </w:p>
    <w:p w:rsidR="009144EF" w:rsidRPr="0094438D" w:rsidRDefault="009144EF" w:rsidP="009144EF">
      <w:pPr>
        <w:pStyle w:val="Default"/>
        <w:jc w:val="both"/>
        <w:rPr>
          <w:rFonts w:ascii="Times New Roman" w:hAnsi="Times New Roman" w:cs="Times New Roman"/>
        </w:rPr>
      </w:pPr>
      <w:r w:rsidRPr="0094438D">
        <w:rPr>
          <w:rFonts w:ascii="Times New Roman" w:hAnsi="Times New Roman" w:cs="Times New Roman"/>
        </w:rPr>
        <w:t>- tablica interaktywna z głośnikami i projektorem – 1 sztuka,</w:t>
      </w:r>
    </w:p>
    <w:p w:rsidR="009144EF" w:rsidRDefault="009144EF" w:rsidP="009144EF">
      <w:pPr>
        <w:pStyle w:val="Default"/>
        <w:jc w:val="both"/>
        <w:rPr>
          <w:rFonts w:ascii="Times New Roman" w:hAnsi="Times New Roman" w:cs="Times New Roman"/>
        </w:rPr>
      </w:pPr>
      <w:r w:rsidRPr="0094438D">
        <w:rPr>
          <w:rFonts w:ascii="Times New Roman" w:hAnsi="Times New Roman" w:cs="Times New Roman"/>
        </w:rPr>
        <w:t>- sieciowe urządzenie wielofunkcyjne – 1 sztuka.</w:t>
      </w:r>
    </w:p>
    <w:p w:rsidR="005440A2" w:rsidRPr="0094438D" w:rsidRDefault="005440A2" w:rsidP="009144EF">
      <w:pPr>
        <w:pStyle w:val="Default"/>
        <w:jc w:val="both"/>
        <w:rPr>
          <w:rFonts w:ascii="Times New Roman" w:hAnsi="Times New Roman" w:cs="Times New Roman"/>
        </w:rPr>
      </w:pPr>
      <w:r>
        <w:rPr>
          <w:rFonts w:ascii="Times New Roman" w:hAnsi="Times New Roman" w:cs="Times New Roman"/>
        </w:rPr>
        <w:t>Przedmiot zamówienia obejmuje, także instalację sprzętu komputerowego w sali lekcyjnej.</w:t>
      </w:r>
    </w:p>
    <w:p w:rsidR="00290BB9" w:rsidRPr="0094438D" w:rsidRDefault="00290BB9" w:rsidP="009144EF">
      <w:pPr>
        <w:pStyle w:val="Default"/>
        <w:jc w:val="both"/>
        <w:rPr>
          <w:rFonts w:ascii="Times New Roman" w:hAnsi="Times New Roman" w:cs="Times New Roman"/>
        </w:rPr>
      </w:pPr>
    </w:p>
    <w:p w:rsidR="009144EF" w:rsidRPr="0094438D" w:rsidRDefault="009144EF" w:rsidP="009144EF">
      <w:pPr>
        <w:pStyle w:val="Default"/>
        <w:jc w:val="both"/>
        <w:rPr>
          <w:rFonts w:ascii="Times New Roman" w:hAnsi="Times New Roman" w:cs="Times New Roman"/>
        </w:rPr>
      </w:pPr>
      <w:r w:rsidRPr="0094438D">
        <w:rPr>
          <w:rFonts w:ascii="Times New Roman" w:hAnsi="Times New Roman" w:cs="Times New Roman"/>
        </w:rPr>
        <w:t xml:space="preserve">Zakup sprzętu do pracowni  informatycznej realizowany jest w ramach projektu pn. „Nowoczesne boisko wielofunkcyjne i pracownia cyfrowa w Szkole Podstawowej i Gimnazjum w Kostomłotach” w ramach </w:t>
      </w:r>
      <w:r w:rsidRPr="0094438D">
        <w:rPr>
          <w:rFonts w:ascii="Times New Roman" w:hAnsi="Times New Roman" w:cs="Times New Roman"/>
          <w:bCs/>
        </w:rPr>
        <w:t xml:space="preserve">Regionalnego Programu Operacyjnego Województwa Dolnośląskiego na lata 2014-2020, działanie </w:t>
      </w:r>
      <w:r w:rsidRPr="0094438D">
        <w:rPr>
          <w:rFonts w:ascii="Times New Roman" w:hAnsi="Times New Roman" w:cs="Times New Roman"/>
        </w:rPr>
        <w:t xml:space="preserve">7.1 Inwestycje w edukację przedszkolną, podstawową i gimnazjalną, współfinansowanego ze środków Europejskiego Funduszu Rozwoju Regionalnego. </w:t>
      </w:r>
    </w:p>
    <w:p w:rsidR="009144EF" w:rsidRPr="00DF0004" w:rsidRDefault="009144EF" w:rsidP="001C7897">
      <w:pPr>
        <w:autoSpaceDE w:val="0"/>
        <w:autoSpaceDN w:val="0"/>
        <w:adjustRightInd w:val="0"/>
        <w:spacing w:after="0" w:line="240" w:lineRule="auto"/>
        <w:rPr>
          <w:rFonts w:ascii="Times New Roman" w:hAnsi="Times New Roman" w:cs="Times New Roman"/>
          <w:sz w:val="24"/>
          <w:szCs w:val="24"/>
        </w:rPr>
      </w:pPr>
      <w:r w:rsidRPr="0094438D">
        <w:rPr>
          <w:rFonts w:ascii="Times New Roman" w:hAnsi="Times New Roman" w:cs="Times New Roman"/>
          <w:sz w:val="24"/>
          <w:szCs w:val="24"/>
        </w:rPr>
        <w:br/>
      </w:r>
      <w:r w:rsidR="00DF0004">
        <w:rPr>
          <w:rFonts w:ascii="Times New Roman" w:hAnsi="Times New Roman" w:cs="Times New Roman"/>
          <w:sz w:val="24"/>
          <w:szCs w:val="24"/>
        </w:rPr>
        <w:t>II</w:t>
      </w:r>
      <w:r w:rsidR="00EA4CAB" w:rsidRPr="00DF0004">
        <w:rPr>
          <w:rFonts w:ascii="Times New Roman" w:hAnsi="Times New Roman" w:cs="Times New Roman"/>
          <w:sz w:val="24"/>
          <w:szCs w:val="24"/>
        </w:rPr>
        <w:t xml:space="preserve">. </w:t>
      </w:r>
      <w:r w:rsidRPr="00DF0004">
        <w:rPr>
          <w:rFonts w:ascii="Times New Roman" w:hAnsi="Times New Roman" w:cs="Times New Roman"/>
          <w:sz w:val="24"/>
          <w:szCs w:val="24"/>
        </w:rPr>
        <w:t>Minimalne wymagania techniczne</w:t>
      </w:r>
      <w:r w:rsidR="00DF0004">
        <w:rPr>
          <w:rFonts w:ascii="Times New Roman" w:hAnsi="Times New Roman" w:cs="Times New Roman"/>
          <w:sz w:val="24"/>
          <w:szCs w:val="24"/>
        </w:rPr>
        <w:t xml:space="preserve"> sprzętu komputerowego</w:t>
      </w:r>
      <w:r w:rsidRPr="00DF0004">
        <w:rPr>
          <w:rFonts w:ascii="Times New Roman" w:hAnsi="Times New Roman" w:cs="Times New Roman"/>
          <w:sz w:val="24"/>
          <w:szCs w:val="24"/>
        </w:rPr>
        <w:t>:</w:t>
      </w:r>
    </w:p>
    <w:p w:rsidR="00EA4CAB" w:rsidRPr="0094438D" w:rsidRDefault="00EA4CAB" w:rsidP="001C7897">
      <w:pPr>
        <w:autoSpaceDE w:val="0"/>
        <w:autoSpaceDN w:val="0"/>
        <w:adjustRightInd w:val="0"/>
        <w:spacing w:after="0" w:line="240" w:lineRule="auto"/>
        <w:rPr>
          <w:rFonts w:ascii="Times New Roman" w:hAnsi="Times New Roman" w:cs="Times New Roman"/>
          <w:b/>
          <w:sz w:val="24"/>
          <w:szCs w:val="24"/>
          <w:u w:val="single"/>
        </w:rPr>
      </w:pPr>
    </w:p>
    <w:p w:rsidR="003D0A8C" w:rsidRPr="0094438D" w:rsidRDefault="00473ABA" w:rsidP="003D0A8C">
      <w:pPr>
        <w:pStyle w:val="Akapitzlist"/>
        <w:numPr>
          <w:ilvl w:val="0"/>
          <w:numId w:val="2"/>
        </w:numPr>
        <w:autoSpaceDE w:val="0"/>
        <w:autoSpaceDN w:val="0"/>
        <w:adjustRightInd w:val="0"/>
        <w:spacing w:after="0" w:line="240" w:lineRule="auto"/>
        <w:rPr>
          <w:rFonts w:ascii="Times New Roman" w:hAnsi="Times New Roman" w:cs="Times New Roman"/>
          <w:sz w:val="24"/>
          <w:szCs w:val="24"/>
        </w:rPr>
      </w:pPr>
      <w:r w:rsidRPr="0094438D">
        <w:rPr>
          <w:rFonts w:ascii="Times New Roman" w:hAnsi="Times New Roman" w:cs="Times New Roman"/>
          <w:sz w:val="24"/>
          <w:szCs w:val="24"/>
        </w:rPr>
        <w:t xml:space="preserve">Przenośny komputer dla </w:t>
      </w:r>
      <w:r w:rsidRPr="006922D8">
        <w:rPr>
          <w:rFonts w:ascii="Times New Roman" w:hAnsi="Times New Roman" w:cs="Times New Roman"/>
          <w:sz w:val="24"/>
          <w:szCs w:val="24"/>
        </w:rPr>
        <w:t>nauczyciela i ucznia</w:t>
      </w:r>
    </w:p>
    <w:tbl>
      <w:tblPr>
        <w:tblStyle w:val="Tabela-Siatka"/>
        <w:tblW w:w="0" w:type="auto"/>
        <w:tblLook w:val="04A0"/>
      </w:tblPr>
      <w:tblGrid>
        <w:gridCol w:w="2518"/>
        <w:gridCol w:w="6694"/>
      </w:tblGrid>
      <w:tr w:rsidR="003D0A8C" w:rsidRPr="0094438D" w:rsidTr="003D0A8C">
        <w:tc>
          <w:tcPr>
            <w:tcW w:w="2518" w:type="dxa"/>
          </w:tcPr>
          <w:p w:rsidR="003D0A8C" w:rsidRPr="0094438D" w:rsidRDefault="003D0A8C" w:rsidP="003D0A8C">
            <w:pPr>
              <w:autoSpaceDE w:val="0"/>
              <w:autoSpaceDN w:val="0"/>
              <w:adjustRightInd w:val="0"/>
              <w:jc w:val="center"/>
              <w:rPr>
                <w:rFonts w:ascii="Times New Roman" w:hAnsi="Times New Roman" w:cs="Times New Roman"/>
                <w:b/>
                <w:sz w:val="24"/>
                <w:szCs w:val="24"/>
              </w:rPr>
            </w:pPr>
            <w:r w:rsidRPr="0094438D">
              <w:rPr>
                <w:rFonts w:ascii="Times New Roman" w:hAnsi="Times New Roman" w:cs="Times New Roman"/>
                <w:b/>
                <w:sz w:val="24"/>
                <w:szCs w:val="24"/>
              </w:rPr>
              <w:t>Nazwa komponentu</w:t>
            </w:r>
          </w:p>
        </w:tc>
        <w:tc>
          <w:tcPr>
            <w:tcW w:w="6694" w:type="dxa"/>
          </w:tcPr>
          <w:p w:rsidR="003D0A8C" w:rsidRPr="0094438D" w:rsidRDefault="003D0A8C" w:rsidP="003A55B6">
            <w:pPr>
              <w:autoSpaceDE w:val="0"/>
              <w:autoSpaceDN w:val="0"/>
              <w:adjustRightInd w:val="0"/>
              <w:jc w:val="center"/>
              <w:rPr>
                <w:rFonts w:ascii="Times New Roman" w:hAnsi="Times New Roman" w:cs="Times New Roman"/>
                <w:b/>
                <w:sz w:val="24"/>
                <w:szCs w:val="24"/>
              </w:rPr>
            </w:pPr>
            <w:r w:rsidRPr="0094438D">
              <w:rPr>
                <w:rFonts w:ascii="Times New Roman" w:hAnsi="Times New Roman" w:cs="Times New Roman"/>
                <w:b/>
                <w:sz w:val="24"/>
                <w:szCs w:val="24"/>
              </w:rPr>
              <w:t>Wymagane minimalne parametry techniczne komputera przenośnego</w:t>
            </w:r>
          </w:p>
        </w:tc>
      </w:tr>
      <w:tr w:rsidR="003D0A8C" w:rsidRPr="0094438D" w:rsidTr="003D0A8C">
        <w:tc>
          <w:tcPr>
            <w:tcW w:w="2518" w:type="dxa"/>
          </w:tcPr>
          <w:p w:rsidR="003D0A8C" w:rsidRPr="0094438D" w:rsidRDefault="003D0A8C"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Ekran</w:t>
            </w:r>
          </w:p>
        </w:tc>
        <w:tc>
          <w:tcPr>
            <w:tcW w:w="6694" w:type="dxa"/>
          </w:tcPr>
          <w:p w:rsidR="003D0A8C" w:rsidRPr="0094438D" w:rsidRDefault="00772030"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LED o przekątnej minimum 17”, optymalna rozdzielczość ekranu 1600</w:t>
            </w:r>
            <w:r w:rsidR="00906234">
              <w:rPr>
                <w:rFonts w:ascii="Times New Roman" w:hAnsi="Times New Roman" w:cs="Times New Roman"/>
                <w:sz w:val="24"/>
                <w:szCs w:val="24"/>
              </w:rPr>
              <w:t xml:space="preserve"> </w:t>
            </w:r>
            <w:r w:rsidRPr="0094438D">
              <w:rPr>
                <w:rFonts w:ascii="Times New Roman" w:hAnsi="Times New Roman" w:cs="Times New Roman"/>
                <w:sz w:val="24"/>
                <w:szCs w:val="24"/>
              </w:rPr>
              <w:t>x</w:t>
            </w:r>
            <w:r w:rsidR="00906234">
              <w:rPr>
                <w:rFonts w:ascii="Times New Roman" w:hAnsi="Times New Roman" w:cs="Times New Roman"/>
                <w:sz w:val="24"/>
                <w:szCs w:val="24"/>
              </w:rPr>
              <w:t xml:space="preserve"> </w:t>
            </w:r>
            <w:r w:rsidRPr="0094438D">
              <w:rPr>
                <w:rFonts w:ascii="Times New Roman" w:hAnsi="Times New Roman" w:cs="Times New Roman"/>
                <w:sz w:val="24"/>
                <w:szCs w:val="24"/>
              </w:rPr>
              <w:t>900 pikseli</w:t>
            </w:r>
          </w:p>
        </w:tc>
      </w:tr>
      <w:tr w:rsidR="003D0A8C" w:rsidRPr="0094438D" w:rsidTr="003D0A8C">
        <w:tc>
          <w:tcPr>
            <w:tcW w:w="2518" w:type="dxa"/>
          </w:tcPr>
          <w:p w:rsidR="003D0A8C" w:rsidRPr="0094438D" w:rsidRDefault="003D0A8C"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Procesor</w:t>
            </w:r>
          </w:p>
        </w:tc>
        <w:tc>
          <w:tcPr>
            <w:tcW w:w="6694" w:type="dxa"/>
          </w:tcPr>
          <w:p w:rsidR="003D0A8C" w:rsidRPr="00C371A3" w:rsidRDefault="00640B55" w:rsidP="003D0A8C">
            <w:pPr>
              <w:autoSpaceDE w:val="0"/>
              <w:autoSpaceDN w:val="0"/>
              <w:adjustRightInd w:val="0"/>
              <w:rPr>
                <w:rFonts w:ascii="Times New Roman" w:hAnsi="Times New Roman" w:cs="Times New Roman"/>
                <w:sz w:val="24"/>
                <w:szCs w:val="24"/>
              </w:rPr>
            </w:pPr>
            <w:r w:rsidRPr="00C371A3">
              <w:rPr>
                <w:rFonts w:ascii="Times New Roman" w:hAnsi="Times New Roman" w:cs="Times New Roman"/>
                <w:sz w:val="24"/>
                <w:szCs w:val="24"/>
              </w:rPr>
              <w:t>Minimum 2</w:t>
            </w:r>
            <w:r w:rsidR="00772030" w:rsidRPr="00C371A3">
              <w:rPr>
                <w:rFonts w:ascii="Times New Roman" w:hAnsi="Times New Roman" w:cs="Times New Roman"/>
                <w:sz w:val="24"/>
                <w:szCs w:val="24"/>
              </w:rPr>
              <w:t xml:space="preserve"> rdzeniowy</w:t>
            </w:r>
            <w:r w:rsidRPr="00C371A3">
              <w:rPr>
                <w:rFonts w:ascii="Times New Roman" w:hAnsi="Times New Roman" w:cs="Times New Roman"/>
                <w:sz w:val="24"/>
                <w:szCs w:val="24"/>
              </w:rPr>
              <w:t xml:space="preserve"> </w:t>
            </w:r>
            <w:r w:rsidR="00097F34" w:rsidRPr="00C371A3">
              <w:rPr>
                <w:rFonts w:ascii="Times New Roman" w:hAnsi="Times New Roman" w:cs="Times New Roman"/>
                <w:sz w:val="24"/>
                <w:szCs w:val="24"/>
              </w:rPr>
              <w:t>klasy I</w:t>
            </w:r>
            <w:r w:rsidRPr="00C371A3">
              <w:rPr>
                <w:rFonts w:ascii="Times New Roman" w:hAnsi="Times New Roman" w:cs="Times New Roman"/>
                <w:sz w:val="24"/>
                <w:szCs w:val="24"/>
              </w:rPr>
              <w:t>5 lub równoważny</w:t>
            </w:r>
          </w:p>
        </w:tc>
      </w:tr>
      <w:tr w:rsidR="003D0A8C" w:rsidRPr="0094438D" w:rsidTr="003D0A8C">
        <w:tc>
          <w:tcPr>
            <w:tcW w:w="2518" w:type="dxa"/>
          </w:tcPr>
          <w:p w:rsidR="003D0A8C" w:rsidRPr="0094438D" w:rsidRDefault="003D0A8C"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Pamięć RAM</w:t>
            </w:r>
          </w:p>
        </w:tc>
        <w:tc>
          <w:tcPr>
            <w:tcW w:w="6694" w:type="dxa"/>
          </w:tcPr>
          <w:p w:rsidR="003D0A8C" w:rsidRPr="0094438D" w:rsidRDefault="00772030"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DDR3 minimum 8 GB</w:t>
            </w:r>
          </w:p>
        </w:tc>
      </w:tr>
      <w:tr w:rsidR="003D0A8C" w:rsidRPr="0094438D" w:rsidTr="003D0A8C">
        <w:tc>
          <w:tcPr>
            <w:tcW w:w="2518" w:type="dxa"/>
          </w:tcPr>
          <w:p w:rsidR="003D0A8C" w:rsidRPr="0094438D" w:rsidRDefault="00CA01EE"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Dysk twardy</w:t>
            </w:r>
          </w:p>
        </w:tc>
        <w:tc>
          <w:tcPr>
            <w:tcW w:w="6694" w:type="dxa"/>
          </w:tcPr>
          <w:p w:rsidR="003D0A8C" w:rsidRPr="0094438D" w:rsidRDefault="00772030"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Minimum 1000 GB</w:t>
            </w:r>
          </w:p>
        </w:tc>
      </w:tr>
      <w:tr w:rsidR="003D0A8C" w:rsidRPr="0094438D" w:rsidTr="003D0A8C">
        <w:tc>
          <w:tcPr>
            <w:tcW w:w="2518" w:type="dxa"/>
          </w:tcPr>
          <w:p w:rsidR="003D0A8C" w:rsidRPr="0094438D" w:rsidRDefault="006076C6"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Karta graficzna</w:t>
            </w:r>
          </w:p>
        </w:tc>
        <w:tc>
          <w:tcPr>
            <w:tcW w:w="6694" w:type="dxa"/>
          </w:tcPr>
          <w:p w:rsidR="003D0A8C" w:rsidRPr="0094438D" w:rsidRDefault="006076C6"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Zintegrowana z procesorem</w:t>
            </w:r>
          </w:p>
        </w:tc>
      </w:tr>
      <w:tr w:rsidR="003D0A8C" w:rsidRPr="0094438D" w:rsidTr="00840591">
        <w:trPr>
          <w:trHeight w:val="228"/>
        </w:trPr>
        <w:tc>
          <w:tcPr>
            <w:tcW w:w="2518" w:type="dxa"/>
            <w:tcBorders>
              <w:bottom w:val="single" w:sz="4" w:space="0" w:color="auto"/>
            </w:tcBorders>
          </w:tcPr>
          <w:p w:rsidR="003D0A8C" w:rsidRPr="0094438D" w:rsidRDefault="000B7C88"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Napęd optyczny</w:t>
            </w:r>
          </w:p>
        </w:tc>
        <w:tc>
          <w:tcPr>
            <w:tcW w:w="6694" w:type="dxa"/>
            <w:tcBorders>
              <w:bottom w:val="single" w:sz="4" w:space="0" w:color="auto"/>
            </w:tcBorders>
          </w:tcPr>
          <w:p w:rsidR="009D06BE" w:rsidRPr="0094438D" w:rsidRDefault="000B7C88"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DVD+/-RW</w:t>
            </w:r>
            <w:r w:rsidR="00436736" w:rsidRPr="0094438D">
              <w:rPr>
                <w:rFonts w:ascii="Times New Roman" w:hAnsi="Times New Roman" w:cs="Times New Roman"/>
                <w:sz w:val="24"/>
                <w:szCs w:val="24"/>
              </w:rPr>
              <w:t xml:space="preserve"> (wbudowany)</w:t>
            </w:r>
          </w:p>
        </w:tc>
      </w:tr>
      <w:tr w:rsidR="009D06BE" w:rsidRPr="0094438D" w:rsidTr="00E20ED1">
        <w:trPr>
          <w:trHeight w:val="234"/>
        </w:trPr>
        <w:tc>
          <w:tcPr>
            <w:tcW w:w="2518" w:type="dxa"/>
            <w:tcBorders>
              <w:top w:val="single" w:sz="4" w:space="0" w:color="auto"/>
              <w:bottom w:val="single" w:sz="4" w:space="0" w:color="auto"/>
            </w:tcBorders>
          </w:tcPr>
          <w:p w:rsidR="009D06BE" w:rsidRPr="0094438D" w:rsidRDefault="007D37C5"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P</w:t>
            </w:r>
            <w:r w:rsidR="009468E0" w:rsidRPr="0094438D">
              <w:rPr>
                <w:rFonts w:ascii="Times New Roman" w:hAnsi="Times New Roman" w:cs="Times New Roman"/>
                <w:sz w:val="24"/>
                <w:szCs w:val="24"/>
              </w:rPr>
              <w:t>orty/ złącza</w:t>
            </w:r>
          </w:p>
        </w:tc>
        <w:tc>
          <w:tcPr>
            <w:tcW w:w="6694" w:type="dxa"/>
            <w:tcBorders>
              <w:top w:val="single" w:sz="4" w:space="0" w:color="auto"/>
              <w:bottom w:val="single" w:sz="4" w:space="0" w:color="auto"/>
            </w:tcBorders>
          </w:tcPr>
          <w:p w:rsidR="006B216D" w:rsidRPr="0094438D" w:rsidRDefault="009468E0"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Złącze video HDMI, porty USB 2,0 i 3,0</w:t>
            </w:r>
            <w:r w:rsidR="00436736" w:rsidRPr="0094438D">
              <w:rPr>
                <w:rFonts w:ascii="Times New Roman" w:hAnsi="Times New Roman" w:cs="Times New Roman"/>
                <w:sz w:val="24"/>
                <w:szCs w:val="24"/>
              </w:rPr>
              <w:t xml:space="preserve"> (wbudowane)</w:t>
            </w:r>
          </w:p>
        </w:tc>
      </w:tr>
      <w:tr w:rsidR="006B216D" w:rsidRPr="0094438D" w:rsidTr="006B216D">
        <w:trPr>
          <w:trHeight w:val="159"/>
        </w:trPr>
        <w:tc>
          <w:tcPr>
            <w:tcW w:w="2518" w:type="dxa"/>
            <w:tcBorders>
              <w:top w:val="single" w:sz="4" w:space="0" w:color="auto"/>
              <w:bottom w:val="single" w:sz="4" w:space="0" w:color="auto"/>
            </w:tcBorders>
          </w:tcPr>
          <w:p w:rsidR="006B216D" w:rsidRPr="0094438D" w:rsidRDefault="006B216D" w:rsidP="006B216D">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 xml:space="preserve">Łączność </w:t>
            </w:r>
          </w:p>
        </w:tc>
        <w:tc>
          <w:tcPr>
            <w:tcW w:w="6694" w:type="dxa"/>
            <w:tcBorders>
              <w:top w:val="single" w:sz="4" w:space="0" w:color="auto"/>
            </w:tcBorders>
          </w:tcPr>
          <w:p w:rsidR="006B216D" w:rsidRPr="0094438D" w:rsidRDefault="006B216D"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Bluetooth, LAN, WiFi</w:t>
            </w:r>
            <w:r w:rsidR="00436736" w:rsidRPr="0094438D">
              <w:rPr>
                <w:rFonts w:ascii="Times New Roman" w:hAnsi="Times New Roman" w:cs="Times New Roman"/>
                <w:sz w:val="24"/>
                <w:szCs w:val="24"/>
              </w:rPr>
              <w:t xml:space="preserve"> (wbudowane)</w:t>
            </w:r>
          </w:p>
        </w:tc>
      </w:tr>
      <w:tr w:rsidR="003D0A8C" w:rsidRPr="0094438D" w:rsidTr="006B216D">
        <w:tc>
          <w:tcPr>
            <w:tcW w:w="2518" w:type="dxa"/>
            <w:tcBorders>
              <w:top w:val="single" w:sz="4" w:space="0" w:color="auto"/>
            </w:tcBorders>
          </w:tcPr>
          <w:p w:rsidR="003D0A8C" w:rsidRPr="0094438D" w:rsidRDefault="00EA43E7"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Akumulator</w:t>
            </w:r>
          </w:p>
        </w:tc>
        <w:tc>
          <w:tcPr>
            <w:tcW w:w="6694" w:type="dxa"/>
          </w:tcPr>
          <w:p w:rsidR="003D0A8C" w:rsidRPr="0094438D" w:rsidRDefault="00E11982"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Li-Ion 4 cell battery</w:t>
            </w:r>
          </w:p>
        </w:tc>
      </w:tr>
      <w:tr w:rsidR="003D0A8C" w:rsidRPr="0094438D" w:rsidTr="003D0A8C">
        <w:tc>
          <w:tcPr>
            <w:tcW w:w="2518" w:type="dxa"/>
          </w:tcPr>
          <w:p w:rsidR="003D0A8C" w:rsidRPr="0094438D" w:rsidRDefault="00E11982"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Klawiatura</w:t>
            </w:r>
          </w:p>
        </w:tc>
        <w:tc>
          <w:tcPr>
            <w:tcW w:w="6694" w:type="dxa"/>
          </w:tcPr>
          <w:p w:rsidR="003D0A8C" w:rsidRPr="0094438D" w:rsidRDefault="00E11982"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Klawiatura pełnowymiarowa</w:t>
            </w:r>
          </w:p>
        </w:tc>
      </w:tr>
      <w:tr w:rsidR="003D0A8C" w:rsidRPr="0094438D" w:rsidTr="003D0A8C">
        <w:tc>
          <w:tcPr>
            <w:tcW w:w="2518" w:type="dxa"/>
          </w:tcPr>
          <w:p w:rsidR="003D0A8C" w:rsidRPr="0094438D" w:rsidRDefault="002B2ED5"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Mysz</w:t>
            </w:r>
          </w:p>
        </w:tc>
        <w:tc>
          <w:tcPr>
            <w:tcW w:w="6694" w:type="dxa"/>
          </w:tcPr>
          <w:p w:rsidR="003D0A8C" w:rsidRPr="0094438D" w:rsidRDefault="002B2ED5" w:rsidP="002A71FC">
            <w:pPr>
              <w:autoSpaceDE w:val="0"/>
              <w:autoSpaceDN w:val="0"/>
              <w:adjustRightInd w:val="0"/>
              <w:rPr>
                <w:rFonts w:ascii="Times New Roman" w:hAnsi="Times New Roman" w:cs="Times New Roman"/>
                <w:sz w:val="24"/>
                <w:szCs w:val="24"/>
              </w:rPr>
            </w:pPr>
            <w:r w:rsidRPr="002A71FC">
              <w:rPr>
                <w:rFonts w:ascii="Times New Roman" w:hAnsi="Times New Roman" w:cs="Times New Roman"/>
                <w:sz w:val="24"/>
                <w:szCs w:val="24"/>
              </w:rPr>
              <w:t>Mysz optyczna</w:t>
            </w:r>
          </w:p>
        </w:tc>
      </w:tr>
      <w:tr w:rsidR="003D0A8C" w:rsidRPr="0094438D" w:rsidTr="007D37C5">
        <w:trPr>
          <w:trHeight w:val="330"/>
        </w:trPr>
        <w:tc>
          <w:tcPr>
            <w:tcW w:w="2518" w:type="dxa"/>
            <w:tcBorders>
              <w:bottom w:val="single" w:sz="4" w:space="0" w:color="auto"/>
            </w:tcBorders>
          </w:tcPr>
          <w:p w:rsidR="003D0A8C" w:rsidRPr="0094438D" w:rsidRDefault="00840591" w:rsidP="003D0A8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Dodatkowe wyposażenie</w:t>
            </w:r>
          </w:p>
        </w:tc>
        <w:tc>
          <w:tcPr>
            <w:tcW w:w="6694" w:type="dxa"/>
            <w:tcBorders>
              <w:bottom w:val="single" w:sz="4" w:space="0" w:color="auto"/>
            </w:tcBorders>
          </w:tcPr>
          <w:p w:rsidR="007D37C5" w:rsidRPr="0094438D" w:rsidRDefault="00840591" w:rsidP="003D0A8C">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Wbudowane: k</w:t>
            </w:r>
            <w:r w:rsidR="007D37C5" w:rsidRPr="0094438D">
              <w:rPr>
                <w:rFonts w:ascii="Times New Roman" w:hAnsi="Times New Roman" w:cs="Times New Roman"/>
                <w:sz w:val="24"/>
                <w:szCs w:val="24"/>
              </w:rPr>
              <w:t>amera internetowa, czytnik kart, głośniki</w:t>
            </w:r>
          </w:p>
        </w:tc>
      </w:tr>
      <w:tr w:rsidR="007D37C5" w:rsidRPr="0094438D" w:rsidTr="007D37C5">
        <w:trPr>
          <w:trHeight w:val="420"/>
        </w:trPr>
        <w:tc>
          <w:tcPr>
            <w:tcW w:w="2518" w:type="dxa"/>
            <w:tcBorders>
              <w:top w:val="single" w:sz="4" w:space="0" w:color="auto"/>
            </w:tcBorders>
          </w:tcPr>
          <w:p w:rsidR="007D37C5" w:rsidRPr="0094438D" w:rsidRDefault="007D37C5"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System operacyjny</w:t>
            </w:r>
          </w:p>
        </w:tc>
        <w:tc>
          <w:tcPr>
            <w:tcW w:w="6694" w:type="dxa"/>
            <w:tcBorders>
              <w:top w:val="single" w:sz="4" w:space="0" w:color="auto"/>
            </w:tcBorders>
          </w:tcPr>
          <w:p w:rsidR="007D37C5" w:rsidRPr="0094438D" w:rsidRDefault="007D37C5"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 xml:space="preserve">Microsoft Windows 10 </w:t>
            </w:r>
            <w:r w:rsidRPr="00AA01BF">
              <w:rPr>
                <w:rFonts w:ascii="Times New Roman" w:hAnsi="Times New Roman" w:cs="Times New Roman"/>
                <w:sz w:val="24"/>
                <w:szCs w:val="24"/>
              </w:rPr>
              <w:t>lub równoważny</w:t>
            </w:r>
          </w:p>
        </w:tc>
      </w:tr>
      <w:tr w:rsidR="003D0A8C" w:rsidRPr="0094438D" w:rsidTr="00F03704">
        <w:trPr>
          <w:trHeight w:val="170"/>
        </w:trPr>
        <w:tc>
          <w:tcPr>
            <w:tcW w:w="2518" w:type="dxa"/>
            <w:tcBorders>
              <w:bottom w:val="single" w:sz="4" w:space="0" w:color="auto"/>
            </w:tcBorders>
          </w:tcPr>
          <w:p w:rsidR="00F03704" w:rsidRPr="0094438D" w:rsidRDefault="002B2ED5"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Gwarancja</w:t>
            </w:r>
          </w:p>
        </w:tc>
        <w:tc>
          <w:tcPr>
            <w:tcW w:w="6694" w:type="dxa"/>
            <w:tcBorders>
              <w:bottom w:val="single" w:sz="4" w:space="0" w:color="auto"/>
            </w:tcBorders>
          </w:tcPr>
          <w:p w:rsidR="003D0A8C" w:rsidRPr="0094438D" w:rsidRDefault="002B2ED5" w:rsidP="003D0A8C">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Minimum 24 miesiące</w:t>
            </w:r>
          </w:p>
        </w:tc>
      </w:tr>
      <w:tr w:rsidR="00F03704" w:rsidRPr="0094438D" w:rsidTr="00F03704">
        <w:trPr>
          <w:trHeight w:val="580"/>
        </w:trPr>
        <w:tc>
          <w:tcPr>
            <w:tcW w:w="2518" w:type="dxa"/>
            <w:tcBorders>
              <w:top w:val="single" w:sz="4" w:space="0" w:color="auto"/>
            </w:tcBorders>
          </w:tcPr>
          <w:p w:rsidR="00F03704" w:rsidRPr="0094438D" w:rsidRDefault="00F03704" w:rsidP="001D18EB">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lastRenderedPageBreak/>
              <w:t>Oprogramowanie</w:t>
            </w:r>
          </w:p>
        </w:tc>
        <w:tc>
          <w:tcPr>
            <w:tcW w:w="6694" w:type="dxa"/>
            <w:tcBorders>
              <w:top w:val="single" w:sz="4" w:space="0" w:color="auto"/>
            </w:tcBorders>
          </w:tcPr>
          <w:p w:rsidR="00F03704" w:rsidRPr="0094438D" w:rsidRDefault="00F03704" w:rsidP="00EC342C">
            <w:pPr>
              <w:autoSpaceDE w:val="0"/>
              <w:autoSpaceDN w:val="0"/>
              <w:adjustRightInd w:val="0"/>
              <w:jc w:val="both"/>
              <w:rPr>
                <w:rFonts w:ascii="Times New Roman" w:hAnsi="Times New Roman" w:cs="Times New Roman"/>
                <w:sz w:val="24"/>
                <w:szCs w:val="24"/>
              </w:rPr>
            </w:pPr>
            <w:r w:rsidRPr="0094438D">
              <w:rPr>
                <w:rFonts w:ascii="Times New Roman" w:hAnsi="Times New Roman" w:cs="Times New Roman"/>
                <w:sz w:val="24"/>
                <w:szCs w:val="24"/>
              </w:rPr>
              <w:t>Oprogramowanie do kompu</w:t>
            </w:r>
            <w:r w:rsidR="002F178C" w:rsidRPr="0094438D">
              <w:rPr>
                <w:rFonts w:ascii="Times New Roman" w:hAnsi="Times New Roman" w:cs="Times New Roman"/>
                <w:sz w:val="24"/>
                <w:szCs w:val="24"/>
              </w:rPr>
              <w:t>terów przenośnych 21 licencji</w:t>
            </w:r>
            <w:r w:rsidRPr="0094438D">
              <w:rPr>
                <w:rFonts w:ascii="Times New Roman" w:hAnsi="Times New Roman" w:cs="Times New Roman"/>
                <w:sz w:val="24"/>
                <w:szCs w:val="24"/>
              </w:rPr>
              <w:t>:</w:t>
            </w:r>
          </w:p>
          <w:p w:rsidR="00F03704" w:rsidRPr="0094438D" w:rsidRDefault="00F03704" w:rsidP="00EC342C">
            <w:pPr>
              <w:autoSpaceDE w:val="0"/>
              <w:autoSpaceDN w:val="0"/>
              <w:adjustRightInd w:val="0"/>
              <w:jc w:val="both"/>
              <w:rPr>
                <w:rFonts w:ascii="Times New Roman" w:hAnsi="Times New Roman" w:cs="Times New Roman"/>
                <w:sz w:val="24"/>
                <w:szCs w:val="24"/>
              </w:rPr>
            </w:pPr>
            <w:r w:rsidRPr="0094438D">
              <w:rPr>
                <w:rFonts w:ascii="Times New Roman" w:hAnsi="Times New Roman" w:cs="Times New Roman"/>
                <w:sz w:val="24"/>
                <w:szCs w:val="24"/>
              </w:rPr>
              <w:t>- oprogramowanie biurowe</w:t>
            </w:r>
            <w:r w:rsidR="0039124C">
              <w:rPr>
                <w:rFonts w:ascii="Times New Roman" w:hAnsi="Times New Roman" w:cs="Times New Roman"/>
                <w:sz w:val="24"/>
                <w:szCs w:val="24"/>
              </w:rPr>
              <w:t xml:space="preserve"> </w:t>
            </w:r>
            <w:r w:rsidR="006922D8">
              <w:rPr>
                <w:rFonts w:ascii="Times New Roman" w:hAnsi="Times New Roman" w:cs="Times New Roman"/>
                <w:sz w:val="24"/>
                <w:szCs w:val="24"/>
              </w:rPr>
              <w:t xml:space="preserve">dla </w:t>
            </w:r>
            <w:r w:rsidR="006922D8" w:rsidRPr="00ED0282">
              <w:rPr>
                <w:rFonts w:ascii="Times New Roman" w:hAnsi="Times New Roman" w:cs="Times New Roman"/>
                <w:sz w:val="24"/>
                <w:szCs w:val="24"/>
              </w:rPr>
              <w:t xml:space="preserve">edukacji (Office </w:t>
            </w:r>
            <w:r w:rsidR="00AA01BF">
              <w:rPr>
                <w:rFonts w:ascii="Times New Roman" w:hAnsi="Times New Roman" w:cs="Times New Roman"/>
                <w:sz w:val="24"/>
                <w:szCs w:val="24"/>
              </w:rPr>
              <w:t xml:space="preserve">2016 </w:t>
            </w:r>
            <w:r w:rsidR="006922D8" w:rsidRPr="0094438D">
              <w:rPr>
                <w:rFonts w:ascii="Times New Roman" w:hAnsi="Times New Roman" w:cs="Times New Roman"/>
                <w:sz w:val="24"/>
                <w:szCs w:val="24"/>
              </w:rPr>
              <w:t xml:space="preserve">dla edukacji </w:t>
            </w:r>
            <w:r w:rsidR="006922D8" w:rsidRPr="00AA01BF">
              <w:rPr>
                <w:rFonts w:ascii="Times New Roman" w:hAnsi="Times New Roman" w:cs="Times New Roman"/>
                <w:sz w:val="24"/>
                <w:szCs w:val="24"/>
              </w:rPr>
              <w:t>lub równoważny</w:t>
            </w:r>
            <w:r w:rsidR="006922D8" w:rsidRPr="0094438D">
              <w:rPr>
                <w:rFonts w:ascii="Times New Roman" w:hAnsi="Times New Roman" w:cs="Times New Roman"/>
                <w:sz w:val="24"/>
                <w:szCs w:val="24"/>
              </w:rPr>
              <w:t>)</w:t>
            </w:r>
            <w:r w:rsidR="006922D8">
              <w:rPr>
                <w:rFonts w:ascii="Times New Roman" w:hAnsi="Times New Roman" w:cs="Times New Roman"/>
                <w:sz w:val="24"/>
                <w:szCs w:val="24"/>
              </w:rPr>
              <w:t xml:space="preserve">: minimalne wymagania: </w:t>
            </w:r>
            <w:r w:rsidRPr="0094438D">
              <w:rPr>
                <w:rFonts w:ascii="Times New Roman" w:hAnsi="Times New Roman" w:cs="Times New Roman"/>
                <w:sz w:val="24"/>
                <w:szCs w:val="24"/>
              </w:rPr>
              <w:t>edytor tekstu, arkusz kalkulacyjny, program do przygotowywania i wykonywania prezentacji</w:t>
            </w:r>
            <w:r w:rsidR="006922D8">
              <w:rPr>
                <w:rFonts w:ascii="Times New Roman" w:hAnsi="Times New Roman" w:cs="Times New Roman"/>
                <w:sz w:val="24"/>
                <w:szCs w:val="24"/>
              </w:rPr>
              <w:t>,</w:t>
            </w:r>
          </w:p>
          <w:p w:rsidR="00F03704" w:rsidRPr="0094438D" w:rsidRDefault="00F03704" w:rsidP="00EC342C">
            <w:pPr>
              <w:autoSpaceDE w:val="0"/>
              <w:autoSpaceDN w:val="0"/>
              <w:adjustRightInd w:val="0"/>
              <w:jc w:val="both"/>
              <w:rPr>
                <w:rFonts w:ascii="Times New Roman" w:hAnsi="Times New Roman" w:cs="Times New Roman"/>
                <w:sz w:val="24"/>
                <w:szCs w:val="24"/>
              </w:rPr>
            </w:pPr>
            <w:r w:rsidRPr="0094438D">
              <w:rPr>
                <w:rFonts w:ascii="Times New Roman" w:hAnsi="Times New Roman" w:cs="Times New Roman"/>
                <w:sz w:val="24"/>
                <w:szCs w:val="24"/>
              </w:rPr>
              <w:t>- oprogramowanie antywirusowe</w:t>
            </w:r>
            <w:r w:rsidR="00F64038">
              <w:rPr>
                <w:rFonts w:ascii="Times New Roman" w:hAnsi="Times New Roman" w:cs="Times New Roman"/>
                <w:sz w:val="24"/>
                <w:szCs w:val="24"/>
              </w:rPr>
              <w:t xml:space="preserve"> </w:t>
            </w:r>
            <w:r w:rsidR="00EC342C">
              <w:rPr>
                <w:rFonts w:ascii="Times New Roman" w:hAnsi="Times New Roman" w:cs="Times New Roman"/>
                <w:sz w:val="24"/>
                <w:szCs w:val="24"/>
              </w:rPr>
              <w:t>(</w:t>
            </w:r>
            <w:r w:rsidR="003D46B0">
              <w:rPr>
                <w:rFonts w:ascii="Times New Roman" w:hAnsi="Times New Roman" w:cs="Times New Roman"/>
                <w:sz w:val="24"/>
                <w:szCs w:val="24"/>
              </w:rPr>
              <w:t>na okres gwarancji</w:t>
            </w:r>
            <w:r w:rsidR="00EC342C">
              <w:rPr>
                <w:rFonts w:ascii="Times New Roman" w:hAnsi="Times New Roman" w:cs="Times New Roman"/>
                <w:sz w:val="24"/>
                <w:szCs w:val="24"/>
              </w:rPr>
              <w:t>)</w:t>
            </w:r>
            <w:r w:rsidRPr="0094438D">
              <w:rPr>
                <w:rFonts w:ascii="Times New Roman" w:hAnsi="Times New Roman" w:cs="Times New Roman"/>
                <w:sz w:val="24"/>
                <w:szCs w:val="24"/>
              </w:rPr>
              <w:t>,</w:t>
            </w:r>
          </w:p>
          <w:p w:rsidR="00F03704" w:rsidRPr="0094438D" w:rsidRDefault="00AC588A" w:rsidP="00EC342C">
            <w:pPr>
              <w:jc w:val="both"/>
              <w:rPr>
                <w:rFonts w:ascii="Times New Roman" w:hAnsi="Times New Roman" w:cs="Times New Roman"/>
                <w:sz w:val="24"/>
                <w:szCs w:val="24"/>
              </w:rPr>
            </w:pPr>
            <w:r>
              <w:rPr>
                <w:rFonts w:ascii="Times New Roman" w:hAnsi="Times New Roman" w:cs="Times New Roman"/>
                <w:sz w:val="24"/>
                <w:szCs w:val="24"/>
              </w:rPr>
              <w:t xml:space="preserve">- </w:t>
            </w:r>
            <w:r w:rsidR="00F03704" w:rsidRPr="0094438D">
              <w:rPr>
                <w:rFonts w:ascii="Times New Roman" w:hAnsi="Times New Roman" w:cs="Times New Roman"/>
                <w:sz w:val="24"/>
                <w:szCs w:val="24"/>
              </w:rPr>
              <w:t>oprogramowanie zabezpieczające komputer w przypadku kradzieży</w:t>
            </w:r>
            <w:r w:rsidR="008D497E" w:rsidRPr="0094438D">
              <w:rPr>
                <w:rFonts w:ascii="Times New Roman" w:hAnsi="Times New Roman" w:cs="Times New Roman"/>
                <w:sz w:val="24"/>
                <w:szCs w:val="24"/>
              </w:rPr>
              <w:t>,</w:t>
            </w:r>
          </w:p>
          <w:p w:rsidR="00B632AC" w:rsidRPr="0094438D" w:rsidRDefault="00AC588A" w:rsidP="00EC342C">
            <w:pPr>
              <w:jc w:val="both"/>
              <w:rPr>
                <w:rFonts w:ascii="Times New Roman" w:hAnsi="Times New Roman" w:cs="Times New Roman"/>
                <w:sz w:val="24"/>
                <w:szCs w:val="24"/>
              </w:rPr>
            </w:pPr>
            <w:r>
              <w:rPr>
                <w:rFonts w:ascii="Times New Roman" w:hAnsi="Times New Roman" w:cs="Times New Roman"/>
                <w:sz w:val="24"/>
                <w:szCs w:val="24"/>
              </w:rPr>
              <w:t xml:space="preserve">- </w:t>
            </w:r>
            <w:r w:rsidR="00B632AC" w:rsidRPr="0094438D">
              <w:rPr>
                <w:rFonts w:ascii="Times New Roman" w:hAnsi="Times New Roman" w:cs="Times New Roman"/>
                <w:sz w:val="24"/>
                <w:szCs w:val="24"/>
              </w:rPr>
              <w:t>oprogramowanie do zarządzania zestawem przenośnym komputerów dla potrzeb p</w:t>
            </w:r>
            <w:r w:rsidR="00C20DDF" w:rsidRPr="0094438D">
              <w:rPr>
                <w:rFonts w:ascii="Times New Roman" w:hAnsi="Times New Roman" w:cs="Times New Roman"/>
                <w:sz w:val="24"/>
                <w:szCs w:val="24"/>
              </w:rPr>
              <w:t>rzeprowadzania zajęć lekcyjnych</w:t>
            </w:r>
            <w:r w:rsidR="00742122">
              <w:rPr>
                <w:rFonts w:ascii="Times New Roman" w:hAnsi="Times New Roman" w:cs="Times New Roman"/>
                <w:sz w:val="24"/>
                <w:szCs w:val="24"/>
              </w:rPr>
              <w:t>: program zarządzania sa</w:t>
            </w:r>
            <w:r w:rsidR="000E458D">
              <w:rPr>
                <w:rFonts w:ascii="Times New Roman" w:hAnsi="Times New Roman" w:cs="Times New Roman"/>
                <w:sz w:val="24"/>
                <w:szCs w:val="24"/>
              </w:rPr>
              <w:t xml:space="preserve">lą komputerową dla nauczyciela i </w:t>
            </w:r>
            <w:r w:rsidR="00742122">
              <w:rPr>
                <w:rFonts w:ascii="Times New Roman" w:hAnsi="Times New Roman" w:cs="Times New Roman"/>
                <w:sz w:val="24"/>
                <w:szCs w:val="24"/>
              </w:rPr>
              <w:t>ucznia,</w:t>
            </w:r>
          </w:p>
          <w:p w:rsidR="00F03704" w:rsidRPr="0094438D" w:rsidRDefault="00C20DDF" w:rsidP="009E460A">
            <w:pPr>
              <w:jc w:val="both"/>
              <w:rPr>
                <w:rFonts w:ascii="Times New Roman" w:hAnsi="Times New Roman" w:cs="Times New Roman"/>
                <w:sz w:val="24"/>
                <w:szCs w:val="24"/>
              </w:rPr>
            </w:pPr>
            <w:r w:rsidRPr="0094438D">
              <w:rPr>
                <w:rFonts w:ascii="Times New Roman" w:hAnsi="Times New Roman" w:cs="Times New Roman"/>
                <w:sz w:val="24"/>
                <w:szCs w:val="24"/>
              </w:rPr>
              <w:t>-</w:t>
            </w:r>
            <w:r w:rsidR="00877603" w:rsidRPr="0094438D">
              <w:rPr>
                <w:rFonts w:ascii="Times New Roman" w:hAnsi="Times New Roman" w:cs="Times New Roman"/>
                <w:sz w:val="24"/>
                <w:szCs w:val="24"/>
              </w:rPr>
              <w:t xml:space="preserve"> </w:t>
            </w:r>
            <w:r w:rsidR="002831ED" w:rsidRPr="0094438D">
              <w:rPr>
                <w:rFonts w:ascii="Times New Roman" w:hAnsi="Times New Roman" w:cs="Times New Roman"/>
                <w:sz w:val="24"/>
                <w:szCs w:val="24"/>
              </w:rPr>
              <w:t>oprogramowanie zabezpieczające uczniów przed dostępem do treści niepożądanych w rozumieniu art. 4a ustawy z dnia 7 września 1991r. o systemie oświaty</w:t>
            </w:r>
            <w:r w:rsidR="009E460A">
              <w:rPr>
                <w:rFonts w:ascii="Times New Roman" w:hAnsi="Times New Roman" w:cs="Times New Roman"/>
                <w:sz w:val="24"/>
                <w:szCs w:val="24"/>
              </w:rPr>
              <w:t>.</w:t>
            </w:r>
          </w:p>
        </w:tc>
      </w:tr>
    </w:tbl>
    <w:p w:rsidR="00354A6E" w:rsidRPr="0094438D" w:rsidRDefault="00354A6E" w:rsidP="001C7897">
      <w:pPr>
        <w:autoSpaceDE w:val="0"/>
        <w:autoSpaceDN w:val="0"/>
        <w:adjustRightInd w:val="0"/>
        <w:spacing w:after="0" w:line="240" w:lineRule="auto"/>
        <w:rPr>
          <w:rFonts w:ascii="Times New Roman" w:hAnsi="Times New Roman" w:cs="Times New Roman"/>
          <w:sz w:val="24"/>
          <w:szCs w:val="24"/>
        </w:rPr>
      </w:pPr>
    </w:p>
    <w:p w:rsidR="000263ED" w:rsidRPr="000103E7" w:rsidRDefault="000263ED" w:rsidP="000263ED">
      <w:pPr>
        <w:pStyle w:val="Akapitzlist"/>
        <w:numPr>
          <w:ilvl w:val="0"/>
          <w:numId w:val="2"/>
        </w:numPr>
        <w:autoSpaceDE w:val="0"/>
        <w:autoSpaceDN w:val="0"/>
        <w:adjustRightInd w:val="0"/>
        <w:spacing w:after="0" w:line="240" w:lineRule="auto"/>
        <w:rPr>
          <w:rFonts w:ascii="Times New Roman" w:hAnsi="Times New Roman" w:cs="Times New Roman"/>
          <w:sz w:val="24"/>
          <w:szCs w:val="24"/>
          <w:lang w:val="en-US"/>
        </w:rPr>
      </w:pPr>
      <w:r w:rsidRPr="000103E7">
        <w:rPr>
          <w:rFonts w:ascii="Times New Roman" w:hAnsi="Times New Roman" w:cs="Times New Roman"/>
          <w:sz w:val="24"/>
          <w:szCs w:val="24"/>
          <w:lang w:val="en-US"/>
        </w:rPr>
        <w:t>Serwer plików NAS</w:t>
      </w:r>
      <w:r w:rsidR="000103E7">
        <w:rPr>
          <w:rFonts w:ascii="Times New Roman" w:hAnsi="Times New Roman" w:cs="Times New Roman"/>
          <w:sz w:val="24"/>
          <w:szCs w:val="24"/>
          <w:lang w:val="en-US"/>
        </w:rPr>
        <w:t xml:space="preserve"> </w:t>
      </w:r>
      <w:r w:rsidR="000103E7" w:rsidRPr="000103E7">
        <w:rPr>
          <w:rFonts w:ascii="Times New Roman" w:hAnsi="Times New Roman" w:cs="Times New Roman"/>
          <w:sz w:val="24"/>
          <w:szCs w:val="24"/>
          <w:lang w:val="en-US"/>
        </w:rPr>
        <w:t>(Network Attached Storage)</w:t>
      </w:r>
    </w:p>
    <w:p w:rsidR="00306AF7" w:rsidRPr="000103E7" w:rsidRDefault="00306AF7" w:rsidP="001C7897">
      <w:pPr>
        <w:autoSpaceDE w:val="0"/>
        <w:autoSpaceDN w:val="0"/>
        <w:adjustRightInd w:val="0"/>
        <w:spacing w:after="0" w:line="240" w:lineRule="auto"/>
        <w:rPr>
          <w:rFonts w:ascii="Times New Roman" w:hAnsi="Times New Roman" w:cs="Times New Roman"/>
          <w:sz w:val="24"/>
          <w:szCs w:val="24"/>
          <w:lang w:val="en-US"/>
        </w:rPr>
      </w:pPr>
    </w:p>
    <w:tbl>
      <w:tblPr>
        <w:tblStyle w:val="Tabela-Siatka"/>
        <w:tblW w:w="0" w:type="auto"/>
        <w:tblLook w:val="04A0"/>
      </w:tblPr>
      <w:tblGrid>
        <w:gridCol w:w="2518"/>
        <w:gridCol w:w="6694"/>
      </w:tblGrid>
      <w:tr w:rsidR="009E1DC6" w:rsidRPr="0094438D" w:rsidTr="001D18EB">
        <w:tc>
          <w:tcPr>
            <w:tcW w:w="2518" w:type="dxa"/>
          </w:tcPr>
          <w:p w:rsidR="009E1DC6" w:rsidRPr="0094438D" w:rsidRDefault="009E1DC6" w:rsidP="001D18EB">
            <w:pPr>
              <w:autoSpaceDE w:val="0"/>
              <w:autoSpaceDN w:val="0"/>
              <w:adjustRightInd w:val="0"/>
              <w:jc w:val="center"/>
              <w:rPr>
                <w:rFonts w:ascii="Times New Roman" w:hAnsi="Times New Roman" w:cs="Times New Roman"/>
                <w:b/>
                <w:sz w:val="24"/>
                <w:szCs w:val="24"/>
              </w:rPr>
            </w:pPr>
            <w:r w:rsidRPr="0094438D">
              <w:rPr>
                <w:rFonts w:ascii="Times New Roman" w:hAnsi="Times New Roman" w:cs="Times New Roman"/>
                <w:b/>
                <w:sz w:val="24"/>
                <w:szCs w:val="24"/>
              </w:rPr>
              <w:t>Nazwa komponentu</w:t>
            </w:r>
          </w:p>
        </w:tc>
        <w:tc>
          <w:tcPr>
            <w:tcW w:w="6694" w:type="dxa"/>
          </w:tcPr>
          <w:p w:rsidR="0099689A" w:rsidRDefault="009E1DC6" w:rsidP="0099689A">
            <w:pPr>
              <w:autoSpaceDE w:val="0"/>
              <w:autoSpaceDN w:val="0"/>
              <w:adjustRightInd w:val="0"/>
              <w:jc w:val="center"/>
              <w:rPr>
                <w:rFonts w:ascii="Times New Roman" w:hAnsi="Times New Roman" w:cs="Times New Roman"/>
                <w:b/>
                <w:sz w:val="24"/>
                <w:szCs w:val="24"/>
              </w:rPr>
            </w:pPr>
            <w:r w:rsidRPr="0094438D">
              <w:rPr>
                <w:rFonts w:ascii="Times New Roman" w:hAnsi="Times New Roman" w:cs="Times New Roman"/>
                <w:b/>
                <w:sz w:val="24"/>
                <w:szCs w:val="24"/>
              </w:rPr>
              <w:t xml:space="preserve">Wymagane minimalne parametry techniczne </w:t>
            </w:r>
            <w:r w:rsidR="0099689A">
              <w:rPr>
                <w:rFonts w:ascii="Times New Roman" w:hAnsi="Times New Roman" w:cs="Times New Roman"/>
                <w:b/>
                <w:sz w:val="24"/>
                <w:szCs w:val="24"/>
              </w:rPr>
              <w:t xml:space="preserve">serwera </w:t>
            </w:r>
          </w:p>
          <w:p w:rsidR="009E1DC6" w:rsidRPr="0094438D" w:rsidRDefault="0099689A" w:rsidP="0099689A">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plików NAS</w:t>
            </w:r>
          </w:p>
        </w:tc>
      </w:tr>
      <w:tr w:rsidR="009E1DC6" w:rsidRPr="0094438D" w:rsidTr="001D18EB">
        <w:tc>
          <w:tcPr>
            <w:tcW w:w="2518" w:type="dxa"/>
          </w:tcPr>
          <w:p w:rsidR="009E1DC6" w:rsidRPr="0094438D" w:rsidRDefault="0054701E"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Ilość dysków</w:t>
            </w:r>
          </w:p>
        </w:tc>
        <w:tc>
          <w:tcPr>
            <w:tcW w:w="6694" w:type="dxa"/>
          </w:tcPr>
          <w:p w:rsidR="009E1DC6" w:rsidRPr="0094438D" w:rsidRDefault="00892991"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Minimum 2 dyskowy</w:t>
            </w:r>
          </w:p>
        </w:tc>
      </w:tr>
      <w:tr w:rsidR="009E1DC6" w:rsidRPr="0094438D" w:rsidTr="001D18EB">
        <w:tc>
          <w:tcPr>
            <w:tcW w:w="2518" w:type="dxa"/>
          </w:tcPr>
          <w:p w:rsidR="009E1DC6" w:rsidRPr="0094438D" w:rsidRDefault="00816737"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Pojemność dysków</w:t>
            </w:r>
          </w:p>
        </w:tc>
        <w:tc>
          <w:tcPr>
            <w:tcW w:w="6694" w:type="dxa"/>
          </w:tcPr>
          <w:p w:rsidR="009E1DC6" w:rsidRPr="0094438D" w:rsidRDefault="00816737"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2x2 TB</w:t>
            </w:r>
          </w:p>
        </w:tc>
      </w:tr>
      <w:tr w:rsidR="009E1DC6" w:rsidRPr="0094438D" w:rsidTr="001D18EB">
        <w:tc>
          <w:tcPr>
            <w:tcW w:w="2518" w:type="dxa"/>
          </w:tcPr>
          <w:p w:rsidR="009E1DC6" w:rsidRPr="0094438D" w:rsidRDefault="001601F2"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Oprogramowanie</w:t>
            </w:r>
          </w:p>
        </w:tc>
        <w:tc>
          <w:tcPr>
            <w:tcW w:w="6694" w:type="dxa"/>
          </w:tcPr>
          <w:p w:rsidR="009E1DC6" w:rsidRPr="0094438D" w:rsidRDefault="001601F2"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Program antywirusowy (</w:t>
            </w:r>
            <w:r w:rsidR="003D46B0" w:rsidRPr="003D46B0">
              <w:rPr>
                <w:rFonts w:ascii="Times New Roman" w:hAnsi="Times New Roman" w:cs="Times New Roman"/>
                <w:sz w:val="24"/>
                <w:szCs w:val="24"/>
              </w:rPr>
              <w:t>na okres gwarancji</w:t>
            </w:r>
            <w:r w:rsidRPr="003D46B0">
              <w:rPr>
                <w:rFonts w:ascii="Times New Roman" w:hAnsi="Times New Roman" w:cs="Times New Roman"/>
                <w:sz w:val="24"/>
                <w:szCs w:val="24"/>
              </w:rPr>
              <w:t>)</w:t>
            </w:r>
          </w:p>
        </w:tc>
      </w:tr>
    </w:tbl>
    <w:p w:rsidR="00306AF7" w:rsidRPr="0094438D" w:rsidRDefault="00306AF7" w:rsidP="001C7897">
      <w:pPr>
        <w:autoSpaceDE w:val="0"/>
        <w:autoSpaceDN w:val="0"/>
        <w:adjustRightInd w:val="0"/>
        <w:spacing w:after="0" w:line="240" w:lineRule="auto"/>
        <w:rPr>
          <w:rFonts w:ascii="Times New Roman" w:hAnsi="Times New Roman" w:cs="Times New Roman"/>
          <w:sz w:val="24"/>
          <w:szCs w:val="24"/>
        </w:rPr>
      </w:pPr>
    </w:p>
    <w:p w:rsidR="00634BBF" w:rsidRDefault="00467804" w:rsidP="00634BBF">
      <w:pPr>
        <w:pStyle w:val="Akapitzlist"/>
        <w:numPr>
          <w:ilvl w:val="0"/>
          <w:numId w:val="2"/>
        </w:numPr>
        <w:autoSpaceDE w:val="0"/>
        <w:autoSpaceDN w:val="0"/>
        <w:adjustRightInd w:val="0"/>
        <w:spacing w:after="0" w:line="240" w:lineRule="auto"/>
        <w:rPr>
          <w:rFonts w:ascii="Times New Roman" w:hAnsi="Times New Roman" w:cs="Times New Roman"/>
          <w:sz w:val="24"/>
          <w:szCs w:val="24"/>
          <w:lang w:val="en-US"/>
        </w:rPr>
      </w:pPr>
      <w:r>
        <w:rPr>
          <w:rFonts w:ascii="Times New Roman" w:hAnsi="Times New Roman" w:cs="Times New Roman"/>
          <w:sz w:val="24"/>
          <w:szCs w:val="24"/>
          <w:lang w:val="en-US"/>
        </w:rPr>
        <w:t>Zasilacz</w:t>
      </w:r>
      <w:r w:rsidR="00562D0B">
        <w:rPr>
          <w:rFonts w:ascii="Times New Roman" w:hAnsi="Times New Roman" w:cs="Times New Roman"/>
          <w:sz w:val="24"/>
          <w:szCs w:val="24"/>
          <w:lang w:val="en-US"/>
        </w:rPr>
        <w:t xml:space="preserve"> UPS</w:t>
      </w:r>
    </w:p>
    <w:p w:rsidR="00C90337" w:rsidRDefault="00C90337" w:rsidP="00C90337">
      <w:pPr>
        <w:autoSpaceDE w:val="0"/>
        <w:autoSpaceDN w:val="0"/>
        <w:adjustRightInd w:val="0"/>
        <w:spacing w:after="0" w:line="240" w:lineRule="auto"/>
        <w:rPr>
          <w:rFonts w:ascii="Times New Roman" w:hAnsi="Times New Roman" w:cs="Times New Roman"/>
          <w:sz w:val="24"/>
          <w:szCs w:val="24"/>
          <w:lang w:val="en-US"/>
        </w:rPr>
      </w:pPr>
    </w:p>
    <w:tbl>
      <w:tblPr>
        <w:tblStyle w:val="Tabela-Siatka"/>
        <w:tblW w:w="0" w:type="auto"/>
        <w:tblLook w:val="04A0"/>
      </w:tblPr>
      <w:tblGrid>
        <w:gridCol w:w="2518"/>
        <w:gridCol w:w="6694"/>
      </w:tblGrid>
      <w:tr w:rsidR="00C90337" w:rsidRPr="0094438D" w:rsidTr="001D18EB">
        <w:tc>
          <w:tcPr>
            <w:tcW w:w="2518" w:type="dxa"/>
          </w:tcPr>
          <w:p w:rsidR="00C90337" w:rsidRPr="0094438D" w:rsidRDefault="00C90337" w:rsidP="001D18EB">
            <w:pPr>
              <w:autoSpaceDE w:val="0"/>
              <w:autoSpaceDN w:val="0"/>
              <w:adjustRightInd w:val="0"/>
              <w:jc w:val="center"/>
              <w:rPr>
                <w:rFonts w:ascii="Times New Roman" w:hAnsi="Times New Roman" w:cs="Times New Roman"/>
                <w:b/>
                <w:sz w:val="24"/>
                <w:szCs w:val="24"/>
              </w:rPr>
            </w:pPr>
            <w:r w:rsidRPr="0094438D">
              <w:rPr>
                <w:rFonts w:ascii="Times New Roman" w:hAnsi="Times New Roman" w:cs="Times New Roman"/>
                <w:b/>
                <w:sz w:val="24"/>
                <w:szCs w:val="24"/>
              </w:rPr>
              <w:t>Nazwa komponentu</w:t>
            </w:r>
          </w:p>
        </w:tc>
        <w:tc>
          <w:tcPr>
            <w:tcW w:w="6694" w:type="dxa"/>
          </w:tcPr>
          <w:p w:rsidR="00C90337" w:rsidRPr="0094438D" w:rsidRDefault="00C90337" w:rsidP="0099689A">
            <w:pPr>
              <w:autoSpaceDE w:val="0"/>
              <w:autoSpaceDN w:val="0"/>
              <w:adjustRightInd w:val="0"/>
              <w:jc w:val="center"/>
              <w:rPr>
                <w:rFonts w:ascii="Times New Roman" w:hAnsi="Times New Roman" w:cs="Times New Roman"/>
                <w:b/>
                <w:sz w:val="24"/>
                <w:szCs w:val="24"/>
              </w:rPr>
            </w:pPr>
            <w:r w:rsidRPr="0094438D">
              <w:rPr>
                <w:rFonts w:ascii="Times New Roman" w:hAnsi="Times New Roman" w:cs="Times New Roman"/>
                <w:b/>
                <w:sz w:val="24"/>
                <w:szCs w:val="24"/>
              </w:rPr>
              <w:t xml:space="preserve">Wymagane minimalne parametry techniczne </w:t>
            </w:r>
            <w:r w:rsidR="0099689A">
              <w:rPr>
                <w:rFonts w:ascii="Times New Roman" w:hAnsi="Times New Roman" w:cs="Times New Roman"/>
                <w:b/>
                <w:sz w:val="24"/>
                <w:szCs w:val="24"/>
              </w:rPr>
              <w:t xml:space="preserve"> zasilacza UPS</w:t>
            </w:r>
          </w:p>
        </w:tc>
      </w:tr>
      <w:tr w:rsidR="00C90337" w:rsidRPr="0094438D" w:rsidTr="001D18EB">
        <w:tc>
          <w:tcPr>
            <w:tcW w:w="2518" w:type="dxa"/>
          </w:tcPr>
          <w:p w:rsidR="00C90337" w:rsidRPr="0094438D" w:rsidRDefault="00562D0B"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Moc</w:t>
            </w:r>
          </w:p>
        </w:tc>
        <w:tc>
          <w:tcPr>
            <w:tcW w:w="6694" w:type="dxa"/>
          </w:tcPr>
          <w:p w:rsidR="00C90337" w:rsidRPr="0094438D" w:rsidRDefault="00562D0B"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700VA</w:t>
            </w:r>
          </w:p>
        </w:tc>
      </w:tr>
    </w:tbl>
    <w:p w:rsidR="00C90337" w:rsidRPr="00C90337" w:rsidRDefault="00C90337" w:rsidP="00C90337">
      <w:pPr>
        <w:autoSpaceDE w:val="0"/>
        <w:autoSpaceDN w:val="0"/>
        <w:adjustRightInd w:val="0"/>
        <w:spacing w:after="0" w:line="240" w:lineRule="auto"/>
        <w:rPr>
          <w:rFonts w:ascii="Times New Roman" w:hAnsi="Times New Roman" w:cs="Times New Roman"/>
          <w:sz w:val="24"/>
          <w:szCs w:val="24"/>
        </w:rPr>
      </w:pPr>
    </w:p>
    <w:p w:rsidR="00634BBF" w:rsidRDefault="000500CF" w:rsidP="00562D0B">
      <w:pPr>
        <w:pStyle w:val="Akapitzlist"/>
        <w:numPr>
          <w:ilvl w:val="0"/>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Tablica interaktywna</w:t>
      </w:r>
    </w:p>
    <w:tbl>
      <w:tblPr>
        <w:tblStyle w:val="Tabela-Siatka"/>
        <w:tblW w:w="0" w:type="auto"/>
        <w:tblLook w:val="04A0"/>
      </w:tblPr>
      <w:tblGrid>
        <w:gridCol w:w="2518"/>
        <w:gridCol w:w="6694"/>
      </w:tblGrid>
      <w:tr w:rsidR="000500CF" w:rsidRPr="0094438D" w:rsidTr="001D18EB">
        <w:tc>
          <w:tcPr>
            <w:tcW w:w="2518" w:type="dxa"/>
          </w:tcPr>
          <w:p w:rsidR="000500CF" w:rsidRPr="0094438D" w:rsidRDefault="000500CF" w:rsidP="001D18EB">
            <w:pPr>
              <w:autoSpaceDE w:val="0"/>
              <w:autoSpaceDN w:val="0"/>
              <w:adjustRightInd w:val="0"/>
              <w:jc w:val="center"/>
              <w:rPr>
                <w:rFonts w:ascii="Times New Roman" w:hAnsi="Times New Roman" w:cs="Times New Roman"/>
                <w:b/>
                <w:sz w:val="24"/>
                <w:szCs w:val="24"/>
              </w:rPr>
            </w:pPr>
            <w:r w:rsidRPr="0094438D">
              <w:rPr>
                <w:rFonts w:ascii="Times New Roman" w:hAnsi="Times New Roman" w:cs="Times New Roman"/>
                <w:b/>
                <w:sz w:val="24"/>
                <w:szCs w:val="24"/>
              </w:rPr>
              <w:t>Nazwa komponentu</w:t>
            </w:r>
          </w:p>
        </w:tc>
        <w:tc>
          <w:tcPr>
            <w:tcW w:w="6694" w:type="dxa"/>
          </w:tcPr>
          <w:p w:rsidR="000500CF" w:rsidRPr="0094438D" w:rsidRDefault="000500CF" w:rsidP="00DB6ADA">
            <w:pPr>
              <w:autoSpaceDE w:val="0"/>
              <w:autoSpaceDN w:val="0"/>
              <w:adjustRightInd w:val="0"/>
              <w:jc w:val="center"/>
              <w:rPr>
                <w:rFonts w:ascii="Times New Roman" w:hAnsi="Times New Roman" w:cs="Times New Roman"/>
                <w:b/>
                <w:sz w:val="24"/>
                <w:szCs w:val="24"/>
              </w:rPr>
            </w:pPr>
            <w:r w:rsidRPr="0094438D">
              <w:rPr>
                <w:rFonts w:ascii="Times New Roman" w:hAnsi="Times New Roman" w:cs="Times New Roman"/>
                <w:b/>
                <w:sz w:val="24"/>
                <w:szCs w:val="24"/>
              </w:rPr>
              <w:t xml:space="preserve">Wymagane minimalne parametry </w:t>
            </w:r>
            <w:r w:rsidR="00DB6ADA">
              <w:rPr>
                <w:rFonts w:ascii="Times New Roman" w:hAnsi="Times New Roman" w:cs="Times New Roman"/>
                <w:b/>
                <w:sz w:val="24"/>
                <w:szCs w:val="24"/>
              </w:rPr>
              <w:t>tablicy interaktywnej</w:t>
            </w:r>
          </w:p>
        </w:tc>
      </w:tr>
      <w:tr w:rsidR="000500CF" w:rsidRPr="0094438D" w:rsidTr="001D18EB">
        <w:tc>
          <w:tcPr>
            <w:tcW w:w="2518" w:type="dxa"/>
          </w:tcPr>
          <w:p w:rsidR="000500CF" w:rsidRPr="0094438D" w:rsidRDefault="00742122"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Rodzaj</w:t>
            </w:r>
          </w:p>
        </w:tc>
        <w:tc>
          <w:tcPr>
            <w:tcW w:w="6694" w:type="dxa"/>
          </w:tcPr>
          <w:p w:rsidR="000500CF" w:rsidRPr="0094438D" w:rsidRDefault="00742122"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Wisząca o powierzchni sucho ścieralnej i magnetycznej</w:t>
            </w:r>
          </w:p>
        </w:tc>
      </w:tr>
      <w:tr w:rsidR="000500CF" w:rsidRPr="0094438D" w:rsidTr="00F6652D">
        <w:tc>
          <w:tcPr>
            <w:tcW w:w="2518" w:type="dxa"/>
          </w:tcPr>
          <w:p w:rsidR="000500CF" w:rsidRPr="0094438D" w:rsidRDefault="00742122"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Obsługa </w:t>
            </w:r>
          </w:p>
        </w:tc>
        <w:tc>
          <w:tcPr>
            <w:tcW w:w="6694" w:type="dxa"/>
            <w:tcBorders>
              <w:bottom w:val="single" w:sz="4" w:space="0" w:color="auto"/>
            </w:tcBorders>
          </w:tcPr>
          <w:p w:rsidR="000500CF" w:rsidRPr="0094438D" w:rsidRDefault="00742122"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Za pomocą palca</w:t>
            </w:r>
            <w:r w:rsidR="002F6D6F">
              <w:rPr>
                <w:rFonts w:ascii="Times New Roman" w:hAnsi="Times New Roman" w:cs="Times New Roman"/>
                <w:sz w:val="24"/>
                <w:szCs w:val="24"/>
              </w:rPr>
              <w:t xml:space="preserve"> lub dowolnego wskaźnika</w:t>
            </w:r>
          </w:p>
        </w:tc>
      </w:tr>
      <w:tr w:rsidR="000500CF" w:rsidRPr="0094438D" w:rsidTr="00F6652D">
        <w:trPr>
          <w:trHeight w:val="350"/>
        </w:trPr>
        <w:tc>
          <w:tcPr>
            <w:tcW w:w="2518" w:type="dxa"/>
            <w:tcBorders>
              <w:bottom w:val="single" w:sz="4" w:space="0" w:color="auto"/>
            </w:tcBorders>
          </w:tcPr>
          <w:p w:rsidR="000500CF" w:rsidRPr="0094438D" w:rsidRDefault="00D73125"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Przekątna tab</w:t>
            </w:r>
            <w:r w:rsidR="0029601A">
              <w:rPr>
                <w:rFonts w:ascii="Times New Roman" w:hAnsi="Times New Roman" w:cs="Times New Roman"/>
                <w:sz w:val="24"/>
                <w:szCs w:val="24"/>
              </w:rPr>
              <w:t>licy</w:t>
            </w:r>
          </w:p>
        </w:tc>
        <w:tc>
          <w:tcPr>
            <w:tcW w:w="6694" w:type="dxa"/>
            <w:tcBorders>
              <w:top w:val="single" w:sz="4" w:space="0" w:color="auto"/>
              <w:bottom w:val="single" w:sz="4" w:space="0" w:color="auto"/>
            </w:tcBorders>
          </w:tcPr>
          <w:p w:rsidR="00F6652D" w:rsidRPr="0094438D" w:rsidRDefault="00A25712"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88’’</w:t>
            </w:r>
          </w:p>
        </w:tc>
      </w:tr>
      <w:tr w:rsidR="00F6652D" w:rsidRPr="0094438D" w:rsidTr="00A25712">
        <w:trPr>
          <w:trHeight w:val="596"/>
        </w:trPr>
        <w:tc>
          <w:tcPr>
            <w:tcW w:w="2518" w:type="dxa"/>
            <w:tcBorders>
              <w:top w:val="single" w:sz="4" w:space="0" w:color="auto"/>
              <w:bottom w:val="single" w:sz="4" w:space="0" w:color="auto"/>
            </w:tcBorders>
          </w:tcPr>
          <w:p w:rsidR="00F6652D" w:rsidRDefault="00A25712"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w:t>
            </w:r>
            <w:r w:rsidRPr="0094438D">
              <w:rPr>
                <w:rFonts w:ascii="Times New Roman" w:hAnsi="Times New Roman" w:cs="Times New Roman"/>
                <w:sz w:val="24"/>
                <w:szCs w:val="24"/>
              </w:rPr>
              <w:t>rzekątna powierzchni roboczej</w:t>
            </w:r>
          </w:p>
        </w:tc>
        <w:tc>
          <w:tcPr>
            <w:tcW w:w="6694" w:type="dxa"/>
            <w:tcBorders>
              <w:top w:val="single" w:sz="4" w:space="0" w:color="auto"/>
              <w:bottom w:val="single" w:sz="4" w:space="0" w:color="auto"/>
            </w:tcBorders>
          </w:tcPr>
          <w:p w:rsidR="00F6652D" w:rsidRDefault="00A25712"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minimum 79”</w:t>
            </w:r>
          </w:p>
          <w:p w:rsidR="00F6652D" w:rsidRDefault="00F6652D" w:rsidP="001D18EB">
            <w:pPr>
              <w:autoSpaceDE w:val="0"/>
              <w:autoSpaceDN w:val="0"/>
              <w:adjustRightInd w:val="0"/>
              <w:rPr>
                <w:rFonts w:ascii="Times New Roman" w:hAnsi="Times New Roman" w:cs="Times New Roman"/>
                <w:sz w:val="24"/>
                <w:szCs w:val="24"/>
              </w:rPr>
            </w:pPr>
          </w:p>
        </w:tc>
      </w:tr>
      <w:tr w:rsidR="00A25712" w:rsidRPr="0094438D" w:rsidTr="000902DF">
        <w:trPr>
          <w:trHeight w:val="454"/>
        </w:trPr>
        <w:tc>
          <w:tcPr>
            <w:tcW w:w="2518" w:type="dxa"/>
            <w:tcBorders>
              <w:top w:val="single" w:sz="4" w:space="0" w:color="auto"/>
              <w:bottom w:val="single" w:sz="4" w:space="0" w:color="auto"/>
            </w:tcBorders>
          </w:tcPr>
          <w:p w:rsidR="00A25712" w:rsidRDefault="008332B5"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Uchwyt sufitowy</w:t>
            </w:r>
          </w:p>
        </w:tc>
        <w:tc>
          <w:tcPr>
            <w:tcW w:w="6694" w:type="dxa"/>
            <w:tcBorders>
              <w:top w:val="single" w:sz="4" w:space="0" w:color="auto"/>
              <w:bottom w:val="single" w:sz="4" w:space="0" w:color="auto"/>
            </w:tcBorders>
          </w:tcPr>
          <w:p w:rsidR="00A25712" w:rsidRDefault="008332B5" w:rsidP="001D18EB">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z regulacją 43-65 cm</w:t>
            </w:r>
          </w:p>
        </w:tc>
      </w:tr>
      <w:tr w:rsidR="000902DF" w:rsidRPr="0094438D" w:rsidTr="00A36966">
        <w:trPr>
          <w:trHeight w:val="340"/>
        </w:trPr>
        <w:tc>
          <w:tcPr>
            <w:tcW w:w="2518" w:type="dxa"/>
            <w:tcBorders>
              <w:top w:val="single" w:sz="4" w:space="0" w:color="auto"/>
              <w:bottom w:val="single" w:sz="4" w:space="0" w:color="auto"/>
            </w:tcBorders>
          </w:tcPr>
          <w:p w:rsidR="000902DF" w:rsidRDefault="000902DF"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Kabel</w:t>
            </w:r>
          </w:p>
        </w:tc>
        <w:tc>
          <w:tcPr>
            <w:tcW w:w="6694" w:type="dxa"/>
            <w:tcBorders>
              <w:top w:val="single" w:sz="4" w:space="0" w:color="auto"/>
              <w:bottom w:val="single" w:sz="4" w:space="0" w:color="auto"/>
            </w:tcBorders>
          </w:tcPr>
          <w:p w:rsidR="00A36966" w:rsidRPr="0094438D" w:rsidRDefault="000902DF" w:rsidP="001D18EB">
            <w:pPr>
              <w:autoSpaceDE w:val="0"/>
              <w:autoSpaceDN w:val="0"/>
              <w:adjustRightInd w:val="0"/>
              <w:rPr>
                <w:rFonts w:ascii="Times New Roman" w:hAnsi="Times New Roman" w:cs="Times New Roman"/>
                <w:sz w:val="24"/>
                <w:szCs w:val="24"/>
              </w:rPr>
            </w:pPr>
            <w:r w:rsidRPr="0094438D">
              <w:rPr>
                <w:rFonts w:ascii="Times New Roman" w:hAnsi="Times New Roman" w:cs="Times New Roman"/>
                <w:sz w:val="24"/>
                <w:szCs w:val="24"/>
              </w:rPr>
              <w:t>sygnałowy 15</w:t>
            </w:r>
          </w:p>
        </w:tc>
      </w:tr>
      <w:tr w:rsidR="00A36966" w:rsidRPr="0094438D" w:rsidTr="00F6652D">
        <w:trPr>
          <w:trHeight w:val="480"/>
        </w:trPr>
        <w:tc>
          <w:tcPr>
            <w:tcW w:w="2518" w:type="dxa"/>
            <w:tcBorders>
              <w:top w:val="single" w:sz="4" w:space="0" w:color="auto"/>
            </w:tcBorders>
          </w:tcPr>
          <w:p w:rsidR="00A36966" w:rsidRDefault="00A36966"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Dodatkowe wyposażenie</w:t>
            </w:r>
          </w:p>
        </w:tc>
        <w:tc>
          <w:tcPr>
            <w:tcW w:w="6694" w:type="dxa"/>
            <w:tcBorders>
              <w:top w:val="single" w:sz="4" w:space="0" w:color="auto"/>
            </w:tcBorders>
          </w:tcPr>
          <w:p w:rsidR="00A36966" w:rsidRDefault="00A36966"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głośniki,</w:t>
            </w:r>
          </w:p>
          <w:p w:rsidR="00A36966" w:rsidRPr="0094438D" w:rsidRDefault="00A36966"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projektor o obiektywie szerokokątnym.</w:t>
            </w:r>
          </w:p>
        </w:tc>
      </w:tr>
    </w:tbl>
    <w:p w:rsidR="000500CF" w:rsidRDefault="000500CF" w:rsidP="000500CF">
      <w:pPr>
        <w:autoSpaceDE w:val="0"/>
        <w:autoSpaceDN w:val="0"/>
        <w:adjustRightInd w:val="0"/>
        <w:spacing w:after="0" w:line="240" w:lineRule="auto"/>
        <w:rPr>
          <w:rFonts w:ascii="Times New Roman" w:hAnsi="Times New Roman" w:cs="Times New Roman"/>
          <w:sz w:val="24"/>
          <w:szCs w:val="24"/>
        </w:rPr>
      </w:pPr>
    </w:p>
    <w:p w:rsidR="00A36966" w:rsidRPr="00730CAA" w:rsidRDefault="00730CAA" w:rsidP="00730CAA">
      <w:pPr>
        <w:pStyle w:val="Akapitzlist"/>
        <w:numPr>
          <w:ilvl w:val="0"/>
          <w:numId w:val="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Sieciowe u</w:t>
      </w:r>
      <w:r w:rsidR="00A36966" w:rsidRPr="00730CAA">
        <w:rPr>
          <w:rFonts w:ascii="Times New Roman" w:hAnsi="Times New Roman" w:cs="Times New Roman"/>
          <w:sz w:val="24"/>
          <w:szCs w:val="24"/>
        </w:rPr>
        <w:t>rządzenie wielofunkcyjne</w:t>
      </w:r>
    </w:p>
    <w:tbl>
      <w:tblPr>
        <w:tblStyle w:val="Tabela-Siatka"/>
        <w:tblW w:w="0" w:type="auto"/>
        <w:tblLook w:val="04A0"/>
      </w:tblPr>
      <w:tblGrid>
        <w:gridCol w:w="2518"/>
        <w:gridCol w:w="6694"/>
      </w:tblGrid>
      <w:tr w:rsidR="00A36966" w:rsidRPr="0094438D" w:rsidTr="001D18EB">
        <w:tc>
          <w:tcPr>
            <w:tcW w:w="2518" w:type="dxa"/>
          </w:tcPr>
          <w:p w:rsidR="00A36966" w:rsidRPr="0094438D" w:rsidRDefault="00A36966" w:rsidP="001D18EB">
            <w:pPr>
              <w:autoSpaceDE w:val="0"/>
              <w:autoSpaceDN w:val="0"/>
              <w:adjustRightInd w:val="0"/>
              <w:jc w:val="center"/>
              <w:rPr>
                <w:rFonts w:ascii="Times New Roman" w:hAnsi="Times New Roman" w:cs="Times New Roman"/>
                <w:b/>
                <w:sz w:val="24"/>
                <w:szCs w:val="24"/>
              </w:rPr>
            </w:pPr>
            <w:r w:rsidRPr="0094438D">
              <w:rPr>
                <w:rFonts w:ascii="Times New Roman" w:hAnsi="Times New Roman" w:cs="Times New Roman"/>
                <w:b/>
                <w:sz w:val="24"/>
                <w:szCs w:val="24"/>
              </w:rPr>
              <w:t>Nazwa komponentu</w:t>
            </w:r>
          </w:p>
        </w:tc>
        <w:tc>
          <w:tcPr>
            <w:tcW w:w="6694" w:type="dxa"/>
          </w:tcPr>
          <w:p w:rsidR="00A36966" w:rsidRPr="0094438D" w:rsidRDefault="00A36966" w:rsidP="001D18EB">
            <w:pPr>
              <w:autoSpaceDE w:val="0"/>
              <w:autoSpaceDN w:val="0"/>
              <w:adjustRightInd w:val="0"/>
              <w:jc w:val="center"/>
              <w:rPr>
                <w:rFonts w:ascii="Times New Roman" w:hAnsi="Times New Roman" w:cs="Times New Roman"/>
                <w:b/>
                <w:sz w:val="24"/>
                <w:szCs w:val="24"/>
              </w:rPr>
            </w:pPr>
            <w:r w:rsidRPr="0094438D">
              <w:rPr>
                <w:rFonts w:ascii="Times New Roman" w:hAnsi="Times New Roman" w:cs="Times New Roman"/>
                <w:b/>
                <w:sz w:val="24"/>
                <w:szCs w:val="24"/>
              </w:rPr>
              <w:t xml:space="preserve">Wymagane minimalne parametry </w:t>
            </w:r>
            <w:r w:rsidR="00730CAA">
              <w:rPr>
                <w:rFonts w:ascii="Times New Roman" w:hAnsi="Times New Roman" w:cs="Times New Roman"/>
                <w:b/>
                <w:sz w:val="24"/>
                <w:szCs w:val="24"/>
              </w:rPr>
              <w:t>sieciowego urządzenia wielofunkcyjnego</w:t>
            </w:r>
          </w:p>
        </w:tc>
      </w:tr>
      <w:tr w:rsidR="00A36966" w:rsidRPr="0094438D" w:rsidTr="001D18EB">
        <w:tc>
          <w:tcPr>
            <w:tcW w:w="2518" w:type="dxa"/>
          </w:tcPr>
          <w:p w:rsidR="00A36966" w:rsidRPr="0094438D" w:rsidRDefault="00730CAA"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Funkcje</w:t>
            </w:r>
          </w:p>
        </w:tc>
        <w:tc>
          <w:tcPr>
            <w:tcW w:w="6694" w:type="dxa"/>
          </w:tcPr>
          <w:p w:rsidR="00A36966" w:rsidRPr="0094438D" w:rsidRDefault="00730CAA"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Drukowanie,</w:t>
            </w:r>
            <w:r w:rsidR="00A87829">
              <w:rPr>
                <w:rFonts w:ascii="Times New Roman" w:hAnsi="Times New Roman" w:cs="Times New Roman"/>
                <w:sz w:val="24"/>
                <w:szCs w:val="24"/>
              </w:rPr>
              <w:t xml:space="preserve"> skanowanie i</w:t>
            </w:r>
            <w:r>
              <w:rPr>
                <w:rFonts w:ascii="Times New Roman" w:hAnsi="Times New Roman" w:cs="Times New Roman"/>
                <w:sz w:val="24"/>
                <w:szCs w:val="24"/>
              </w:rPr>
              <w:t xml:space="preserve"> kopiowani</w:t>
            </w:r>
            <w:r w:rsidR="00A87829">
              <w:rPr>
                <w:rFonts w:ascii="Times New Roman" w:hAnsi="Times New Roman" w:cs="Times New Roman"/>
                <w:sz w:val="24"/>
                <w:szCs w:val="24"/>
              </w:rPr>
              <w:t>e (ksero)</w:t>
            </w:r>
            <w:r w:rsidR="00CB4154">
              <w:rPr>
                <w:rFonts w:ascii="Times New Roman" w:hAnsi="Times New Roman" w:cs="Times New Roman"/>
                <w:sz w:val="24"/>
                <w:szCs w:val="24"/>
              </w:rPr>
              <w:t>.</w:t>
            </w:r>
          </w:p>
        </w:tc>
      </w:tr>
      <w:tr w:rsidR="00A36966" w:rsidRPr="0094438D" w:rsidTr="001D18EB">
        <w:tc>
          <w:tcPr>
            <w:tcW w:w="2518" w:type="dxa"/>
          </w:tcPr>
          <w:p w:rsidR="00A36966" w:rsidRPr="0094438D" w:rsidRDefault="00092F6E"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Prędkość</w:t>
            </w:r>
          </w:p>
        </w:tc>
        <w:tc>
          <w:tcPr>
            <w:tcW w:w="6694" w:type="dxa"/>
            <w:tcBorders>
              <w:bottom w:val="single" w:sz="4" w:space="0" w:color="auto"/>
            </w:tcBorders>
          </w:tcPr>
          <w:p w:rsidR="00A36966" w:rsidRPr="0094438D" w:rsidRDefault="00092F6E"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Do 20 stron na minutę</w:t>
            </w:r>
            <w:r w:rsidR="00CB4154">
              <w:rPr>
                <w:rFonts w:ascii="Times New Roman" w:hAnsi="Times New Roman" w:cs="Times New Roman"/>
                <w:sz w:val="24"/>
                <w:szCs w:val="24"/>
              </w:rPr>
              <w:t>.</w:t>
            </w:r>
          </w:p>
        </w:tc>
      </w:tr>
      <w:tr w:rsidR="00A36966" w:rsidRPr="0094438D" w:rsidTr="001D18EB">
        <w:trPr>
          <w:trHeight w:val="350"/>
        </w:trPr>
        <w:tc>
          <w:tcPr>
            <w:tcW w:w="2518" w:type="dxa"/>
            <w:tcBorders>
              <w:bottom w:val="single" w:sz="4" w:space="0" w:color="auto"/>
            </w:tcBorders>
          </w:tcPr>
          <w:p w:rsidR="00A36966" w:rsidRPr="0094438D" w:rsidRDefault="00092F6E"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Skaner</w:t>
            </w:r>
          </w:p>
        </w:tc>
        <w:tc>
          <w:tcPr>
            <w:tcW w:w="6694" w:type="dxa"/>
            <w:tcBorders>
              <w:top w:val="single" w:sz="4" w:space="0" w:color="auto"/>
              <w:bottom w:val="single" w:sz="4" w:space="0" w:color="auto"/>
            </w:tcBorders>
          </w:tcPr>
          <w:p w:rsidR="00A36966" w:rsidRDefault="00092F6E"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kolorowy,</w:t>
            </w:r>
          </w:p>
          <w:p w:rsidR="00092F6E" w:rsidRPr="0094438D" w:rsidRDefault="00092F6E"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skanowanie z prędkością do 50 obrazów na minutę</w:t>
            </w:r>
            <w:r w:rsidR="00CB4154">
              <w:rPr>
                <w:rFonts w:ascii="Times New Roman" w:hAnsi="Times New Roman" w:cs="Times New Roman"/>
                <w:sz w:val="24"/>
                <w:szCs w:val="24"/>
              </w:rPr>
              <w:t>.</w:t>
            </w:r>
          </w:p>
        </w:tc>
      </w:tr>
      <w:tr w:rsidR="00A36966" w:rsidRPr="0094438D" w:rsidTr="00F55582">
        <w:trPr>
          <w:trHeight w:val="297"/>
        </w:trPr>
        <w:tc>
          <w:tcPr>
            <w:tcW w:w="2518" w:type="dxa"/>
            <w:tcBorders>
              <w:top w:val="single" w:sz="4" w:space="0" w:color="auto"/>
              <w:bottom w:val="single" w:sz="4" w:space="0" w:color="auto"/>
            </w:tcBorders>
          </w:tcPr>
          <w:p w:rsidR="00A36966" w:rsidRDefault="0036752D"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Drukarka</w:t>
            </w:r>
          </w:p>
        </w:tc>
        <w:tc>
          <w:tcPr>
            <w:tcW w:w="6694" w:type="dxa"/>
            <w:tcBorders>
              <w:top w:val="single" w:sz="4" w:space="0" w:color="auto"/>
              <w:bottom w:val="single" w:sz="4" w:space="0" w:color="auto"/>
            </w:tcBorders>
          </w:tcPr>
          <w:p w:rsidR="000A6406" w:rsidRDefault="0036752D" w:rsidP="000A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wbudowany dupleks drukarki</w:t>
            </w:r>
            <w:r w:rsidR="00CB4154">
              <w:rPr>
                <w:rFonts w:ascii="Times New Roman" w:hAnsi="Times New Roman" w:cs="Times New Roman"/>
                <w:sz w:val="24"/>
                <w:szCs w:val="24"/>
              </w:rPr>
              <w:t>.</w:t>
            </w:r>
          </w:p>
        </w:tc>
      </w:tr>
      <w:tr w:rsidR="00A36966" w:rsidRPr="0094438D" w:rsidTr="001D18EB">
        <w:trPr>
          <w:trHeight w:val="454"/>
        </w:trPr>
        <w:tc>
          <w:tcPr>
            <w:tcW w:w="2518" w:type="dxa"/>
            <w:tcBorders>
              <w:top w:val="single" w:sz="4" w:space="0" w:color="auto"/>
              <w:bottom w:val="single" w:sz="4" w:space="0" w:color="auto"/>
            </w:tcBorders>
          </w:tcPr>
          <w:p w:rsidR="00A36966" w:rsidRDefault="009B2E75"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Podajnik na papier</w:t>
            </w:r>
          </w:p>
        </w:tc>
        <w:tc>
          <w:tcPr>
            <w:tcW w:w="6694" w:type="dxa"/>
            <w:tcBorders>
              <w:top w:val="single" w:sz="4" w:space="0" w:color="auto"/>
              <w:bottom w:val="single" w:sz="4" w:space="0" w:color="auto"/>
            </w:tcBorders>
          </w:tcPr>
          <w:p w:rsidR="000A6406" w:rsidRDefault="000A6406" w:rsidP="000A6406">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kaseta na papier 250 arkuszy,</w:t>
            </w:r>
          </w:p>
          <w:p w:rsidR="00A36966" w:rsidRDefault="009B2E75"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podajnik ręczny na 100 arkuszy</w:t>
            </w:r>
            <w:r w:rsidR="00CB4154">
              <w:rPr>
                <w:rFonts w:ascii="Times New Roman" w:hAnsi="Times New Roman" w:cs="Times New Roman"/>
                <w:sz w:val="24"/>
                <w:szCs w:val="24"/>
              </w:rPr>
              <w:t>.</w:t>
            </w:r>
          </w:p>
        </w:tc>
      </w:tr>
      <w:tr w:rsidR="00A36966" w:rsidRPr="0094438D" w:rsidTr="001D18EB">
        <w:trPr>
          <w:trHeight w:val="340"/>
        </w:trPr>
        <w:tc>
          <w:tcPr>
            <w:tcW w:w="2518" w:type="dxa"/>
            <w:tcBorders>
              <w:top w:val="single" w:sz="4" w:space="0" w:color="auto"/>
              <w:bottom w:val="single" w:sz="4" w:space="0" w:color="auto"/>
            </w:tcBorders>
          </w:tcPr>
          <w:p w:rsidR="00A36966" w:rsidRDefault="00CB4154"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Dodatkowe funkcje</w:t>
            </w:r>
          </w:p>
        </w:tc>
        <w:tc>
          <w:tcPr>
            <w:tcW w:w="6694" w:type="dxa"/>
            <w:tcBorders>
              <w:top w:val="single" w:sz="4" w:space="0" w:color="auto"/>
              <w:bottom w:val="single" w:sz="4" w:space="0" w:color="auto"/>
            </w:tcBorders>
          </w:tcPr>
          <w:p w:rsidR="009B2E75" w:rsidRDefault="00CB4154"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drukowanie oraz skanowanie z użyciem pamięci USB/SD,</w:t>
            </w:r>
          </w:p>
          <w:p w:rsidR="00A36966" w:rsidRDefault="00CB4154"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personalizowany panel dotykowy,</w:t>
            </w:r>
          </w:p>
          <w:p w:rsidR="00CB4154" w:rsidRPr="0094438D" w:rsidRDefault="00CB4154"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kopiowanie dokumentu tożsamości na 1 stronie arkusza.</w:t>
            </w:r>
          </w:p>
        </w:tc>
      </w:tr>
      <w:tr w:rsidR="00A36966" w:rsidRPr="0094438D" w:rsidTr="00CB4154">
        <w:trPr>
          <w:trHeight w:val="320"/>
        </w:trPr>
        <w:tc>
          <w:tcPr>
            <w:tcW w:w="2518" w:type="dxa"/>
            <w:tcBorders>
              <w:top w:val="single" w:sz="4" w:space="0" w:color="auto"/>
              <w:bottom w:val="single" w:sz="4" w:space="0" w:color="auto"/>
            </w:tcBorders>
          </w:tcPr>
          <w:p w:rsidR="00A36966" w:rsidRDefault="00CB4154"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Pamięć</w:t>
            </w:r>
          </w:p>
        </w:tc>
        <w:tc>
          <w:tcPr>
            <w:tcW w:w="6694" w:type="dxa"/>
            <w:tcBorders>
              <w:top w:val="single" w:sz="4" w:space="0" w:color="auto"/>
              <w:bottom w:val="single" w:sz="4" w:space="0" w:color="auto"/>
            </w:tcBorders>
          </w:tcPr>
          <w:p w:rsidR="00CB4154" w:rsidRPr="0094438D" w:rsidRDefault="00CB4154" w:rsidP="00CB415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1 GB</w:t>
            </w:r>
          </w:p>
        </w:tc>
      </w:tr>
      <w:tr w:rsidR="00CB4154" w:rsidRPr="0094438D" w:rsidTr="00D1021F">
        <w:trPr>
          <w:trHeight w:val="398"/>
        </w:trPr>
        <w:tc>
          <w:tcPr>
            <w:tcW w:w="2518" w:type="dxa"/>
            <w:tcBorders>
              <w:top w:val="single" w:sz="4" w:space="0" w:color="auto"/>
            </w:tcBorders>
          </w:tcPr>
          <w:p w:rsidR="00CB4154" w:rsidRDefault="00CB4154" w:rsidP="001D18E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Toner</w:t>
            </w:r>
          </w:p>
        </w:tc>
        <w:tc>
          <w:tcPr>
            <w:tcW w:w="6694" w:type="dxa"/>
            <w:tcBorders>
              <w:top w:val="single" w:sz="4" w:space="0" w:color="auto"/>
            </w:tcBorders>
          </w:tcPr>
          <w:p w:rsidR="00CB4154" w:rsidRDefault="00CB4154" w:rsidP="00CB4154">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TAK</w:t>
            </w:r>
          </w:p>
        </w:tc>
      </w:tr>
    </w:tbl>
    <w:p w:rsidR="00306AF7" w:rsidRPr="0094438D" w:rsidRDefault="00306AF7" w:rsidP="001C7897">
      <w:pPr>
        <w:autoSpaceDE w:val="0"/>
        <w:autoSpaceDN w:val="0"/>
        <w:adjustRightInd w:val="0"/>
        <w:spacing w:after="0" w:line="240" w:lineRule="auto"/>
        <w:rPr>
          <w:rFonts w:ascii="Times New Roman" w:hAnsi="Times New Roman" w:cs="Times New Roman"/>
          <w:sz w:val="24"/>
          <w:szCs w:val="24"/>
        </w:rPr>
      </w:pPr>
    </w:p>
    <w:p w:rsidR="00306AF7" w:rsidRPr="0094438D" w:rsidRDefault="00306AF7" w:rsidP="001C7897">
      <w:pPr>
        <w:autoSpaceDE w:val="0"/>
        <w:autoSpaceDN w:val="0"/>
        <w:adjustRightInd w:val="0"/>
        <w:spacing w:after="0" w:line="240" w:lineRule="auto"/>
        <w:rPr>
          <w:rFonts w:ascii="Times New Roman" w:hAnsi="Times New Roman" w:cs="Times New Roman"/>
          <w:sz w:val="24"/>
          <w:szCs w:val="24"/>
        </w:rPr>
      </w:pPr>
    </w:p>
    <w:p w:rsidR="00C156FD" w:rsidRDefault="00ED6676" w:rsidP="00C156FD">
      <w:pPr>
        <w:pStyle w:val="Akapitzlist"/>
        <w:numPr>
          <w:ilvl w:val="0"/>
          <w:numId w:val="8"/>
        </w:numPr>
        <w:spacing w:line="240" w:lineRule="auto"/>
        <w:ind w:left="426" w:hanging="426"/>
        <w:jc w:val="both"/>
        <w:rPr>
          <w:rFonts w:ascii="Times New Roman" w:hAnsi="Times New Roman" w:cs="Times New Roman"/>
          <w:sz w:val="24"/>
          <w:szCs w:val="24"/>
        </w:rPr>
      </w:pPr>
      <w:r w:rsidRPr="00DF0004">
        <w:rPr>
          <w:rFonts w:ascii="Times New Roman" w:hAnsi="Times New Roman" w:cs="Times New Roman"/>
          <w:sz w:val="24"/>
          <w:szCs w:val="24"/>
        </w:rPr>
        <w:t>Dostawa</w:t>
      </w:r>
      <w:r w:rsidR="006F5318" w:rsidRPr="00DF0004">
        <w:rPr>
          <w:rFonts w:ascii="Times New Roman" w:hAnsi="Times New Roman" w:cs="Times New Roman"/>
          <w:sz w:val="24"/>
          <w:szCs w:val="24"/>
        </w:rPr>
        <w:t xml:space="preserve"> przedmiotu zamówienia obejmuje</w:t>
      </w:r>
      <w:r w:rsidRPr="00DF0004">
        <w:rPr>
          <w:rFonts w:ascii="Times New Roman" w:hAnsi="Times New Roman" w:cs="Times New Roman"/>
          <w:sz w:val="24"/>
          <w:szCs w:val="24"/>
        </w:rPr>
        <w:t xml:space="preserve"> dostarczenie sprzętu do miejsca</w:t>
      </w:r>
      <w:r w:rsidR="006F5318" w:rsidRPr="00DF0004">
        <w:rPr>
          <w:rFonts w:ascii="Times New Roman" w:hAnsi="Times New Roman" w:cs="Times New Roman"/>
          <w:sz w:val="24"/>
          <w:szCs w:val="24"/>
        </w:rPr>
        <w:t xml:space="preserve"> wskazanego przez Zamawiającego </w:t>
      </w:r>
      <w:r w:rsidR="00AE3E38" w:rsidRPr="00DF0004">
        <w:rPr>
          <w:rFonts w:ascii="Times New Roman" w:hAnsi="Times New Roman" w:cs="Times New Roman"/>
          <w:sz w:val="24"/>
          <w:szCs w:val="24"/>
        </w:rPr>
        <w:t xml:space="preserve"> instalację urządzeń komputerowych</w:t>
      </w:r>
      <w:r w:rsidR="00B23BE2" w:rsidRPr="00DF0004">
        <w:rPr>
          <w:rFonts w:ascii="Times New Roman" w:hAnsi="Times New Roman" w:cs="Times New Roman"/>
          <w:sz w:val="24"/>
          <w:szCs w:val="24"/>
        </w:rPr>
        <w:t xml:space="preserve"> (rozpakowanie, zainstalowanie, podłączenie do sieci zasilającej, uruchomienie) oraz bezpłatny instruktaż w </w:t>
      </w:r>
      <w:r w:rsidR="003C0E18" w:rsidRPr="00DF0004">
        <w:rPr>
          <w:rFonts w:ascii="Times New Roman" w:hAnsi="Times New Roman" w:cs="Times New Roman"/>
          <w:sz w:val="24"/>
          <w:szCs w:val="24"/>
        </w:rPr>
        <w:t>zakresie korzystania ze sprzętu.</w:t>
      </w:r>
      <w:r w:rsidR="00F419BD" w:rsidRPr="00DF0004">
        <w:rPr>
          <w:rFonts w:ascii="Times New Roman" w:hAnsi="Times New Roman" w:cs="Times New Roman"/>
          <w:sz w:val="24"/>
          <w:szCs w:val="24"/>
        </w:rPr>
        <w:t xml:space="preserve"> Dostarczony sprzęt będzie gotowy do pracy.</w:t>
      </w:r>
    </w:p>
    <w:p w:rsidR="00C156FD" w:rsidRDefault="00C156FD" w:rsidP="00C156FD">
      <w:pPr>
        <w:pStyle w:val="Akapitzlist"/>
        <w:spacing w:line="240" w:lineRule="auto"/>
        <w:ind w:left="426"/>
        <w:jc w:val="both"/>
        <w:rPr>
          <w:rFonts w:ascii="Times New Roman" w:hAnsi="Times New Roman" w:cs="Times New Roman"/>
          <w:sz w:val="24"/>
          <w:szCs w:val="24"/>
        </w:rPr>
      </w:pPr>
    </w:p>
    <w:p w:rsidR="00C156FD" w:rsidRPr="00C156FD" w:rsidRDefault="00C156FD" w:rsidP="00C156FD">
      <w:pPr>
        <w:pStyle w:val="Akapitzlist"/>
        <w:numPr>
          <w:ilvl w:val="0"/>
          <w:numId w:val="8"/>
        </w:numPr>
        <w:spacing w:line="240" w:lineRule="auto"/>
        <w:ind w:left="426" w:hanging="426"/>
        <w:jc w:val="both"/>
        <w:rPr>
          <w:rFonts w:ascii="Times New Roman" w:hAnsi="Times New Roman" w:cs="Times New Roman"/>
          <w:sz w:val="24"/>
          <w:szCs w:val="24"/>
        </w:rPr>
      </w:pPr>
      <w:r w:rsidRPr="0054376E">
        <w:rPr>
          <w:rFonts w:ascii="Times New Roman" w:eastAsia="Calibri" w:hAnsi="Times New Roman" w:cs="Times New Roman"/>
          <w:sz w:val="24"/>
          <w:szCs w:val="24"/>
        </w:rPr>
        <w:t>Dostarczony w ramach niniejszego zapytania sprzęt musi być fabrycznie nowy i kompletny (tj. posiadać wszelkie akcesoria, przewody, kable niezbędne do ich użytkowania). Zamawiający wymaga fabrycznie nowego systemu operacyjnego, nieużywanego oraz nieaktywowanego  nigdy wcześniej na innym urządzeniu. Wykonawca  zbowiązany jest przekazać zamawiającemu licencję na dostarczone programy. Zamawiający zamierza przeprowadzić procedurę sprawdzającą legalność  zainstalowanego oprogramowania przed podpisaniem protokołu odb</w:t>
      </w:r>
      <w:r w:rsidR="0054376E">
        <w:rPr>
          <w:rFonts w:ascii="Times New Roman" w:eastAsia="Calibri" w:hAnsi="Times New Roman" w:cs="Times New Roman"/>
          <w:sz w:val="24"/>
          <w:szCs w:val="24"/>
        </w:rPr>
        <w:t>ioru</w:t>
      </w:r>
      <w:r w:rsidRPr="0054376E">
        <w:rPr>
          <w:rFonts w:ascii="Times New Roman" w:eastAsia="Calibri" w:hAnsi="Times New Roman" w:cs="Times New Roman"/>
          <w:sz w:val="24"/>
          <w:szCs w:val="24"/>
        </w:rPr>
        <w:t>. Wykonawca dostarczy wszystkie programy w polskiej wersji językowej, wraz z dokumentacją w języku polskim</w:t>
      </w:r>
      <w:r w:rsidRPr="00C156FD">
        <w:rPr>
          <w:rFonts w:ascii="Times New Roman" w:eastAsia="Calibri" w:hAnsi="Times New Roman" w:cs="Times New Roman"/>
          <w:sz w:val="24"/>
          <w:szCs w:val="24"/>
        </w:rPr>
        <w:t>.</w:t>
      </w:r>
    </w:p>
    <w:p w:rsidR="00DB6C1D" w:rsidRPr="00C156FD" w:rsidRDefault="00DB6C1D" w:rsidP="00C156FD">
      <w:pPr>
        <w:pStyle w:val="Akapitzlist"/>
        <w:spacing w:line="240" w:lineRule="auto"/>
        <w:ind w:left="426"/>
        <w:jc w:val="both"/>
        <w:rPr>
          <w:rFonts w:ascii="Times New Roman" w:hAnsi="Times New Roman" w:cs="Times New Roman"/>
          <w:sz w:val="24"/>
          <w:szCs w:val="24"/>
        </w:rPr>
      </w:pPr>
    </w:p>
    <w:p w:rsidR="00813899" w:rsidRPr="00DB6C1D" w:rsidRDefault="00813899" w:rsidP="004E5D2C">
      <w:pPr>
        <w:pStyle w:val="Akapitzlist"/>
        <w:numPr>
          <w:ilvl w:val="0"/>
          <w:numId w:val="8"/>
        </w:numPr>
        <w:spacing w:line="240" w:lineRule="auto"/>
        <w:ind w:left="426" w:hanging="426"/>
        <w:jc w:val="both"/>
        <w:rPr>
          <w:rFonts w:ascii="Times New Roman" w:hAnsi="Times New Roman" w:cs="Times New Roman"/>
          <w:sz w:val="24"/>
          <w:szCs w:val="24"/>
        </w:rPr>
      </w:pPr>
      <w:r w:rsidRPr="00DB6C1D">
        <w:rPr>
          <w:rFonts w:ascii="Times New Roman" w:hAnsi="Times New Roman" w:cs="Times New Roman"/>
          <w:sz w:val="24"/>
          <w:szCs w:val="24"/>
        </w:rPr>
        <w:t>Wszystkie wymienione elementy wyposażenia pracowni będą spełniać następujące warunki:</w:t>
      </w:r>
    </w:p>
    <w:p w:rsidR="00813899" w:rsidRPr="00CB4154" w:rsidRDefault="00813899" w:rsidP="004E5D2C">
      <w:pPr>
        <w:pStyle w:val="Akapitzlist"/>
        <w:numPr>
          <w:ilvl w:val="0"/>
          <w:numId w:val="7"/>
        </w:numPr>
        <w:autoSpaceDE w:val="0"/>
        <w:autoSpaceDN w:val="0"/>
        <w:adjustRightInd w:val="0"/>
        <w:spacing w:after="0" w:line="240" w:lineRule="auto"/>
        <w:jc w:val="both"/>
        <w:rPr>
          <w:rFonts w:ascii="Times New Roman" w:hAnsi="Times New Roman" w:cs="Times New Roman"/>
          <w:sz w:val="24"/>
          <w:szCs w:val="24"/>
        </w:rPr>
      </w:pPr>
      <w:r w:rsidRPr="00CB4154">
        <w:rPr>
          <w:rFonts w:ascii="Times New Roman" w:hAnsi="Times New Roman" w:cs="Times New Roman"/>
          <w:sz w:val="24"/>
          <w:szCs w:val="24"/>
        </w:rPr>
        <w:t>posiadać deklarację CE – deklaracja Conformité Européenne;</w:t>
      </w:r>
    </w:p>
    <w:p w:rsidR="00813899" w:rsidRPr="00CB4154" w:rsidRDefault="00813899" w:rsidP="004E5D2C">
      <w:pPr>
        <w:pStyle w:val="Akapitzlist"/>
        <w:numPr>
          <w:ilvl w:val="0"/>
          <w:numId w:val="7"/>
        </w:numPr>
        <w:autoSpaceDE w:val="0"/>
        <w:autoSpaceDN w:val="0"/>
        <w:adjustRightInd w:val="0"/>
        <w:spacing w:after="0" w:line="240" w:lineRule="auto"/>
        <w:jc w:val="both"/>
        <w:rPr>
          <w:rFonts w:ascii="Times New Roman" w:hAnsi="Times New Roman" w:cs="Times New Roman"/>
          <w:sz w:val="24"/>
          <w:szCs w:val="24"/>
        </w:rPr>
      </w:pPr>
      <w:r w:rsidRPr="00CB4154">
        <w:rPr>
          <w:rFonts w:ascii="Times New Roman" w:hAnsi="Times New Roman" w:cs="Times New Roman"/>
          <w:sz w:val="24"/>
          <w:szCs w:val="24"/>
        </w:rPr>
        <w:t>posiadać certyfikat ISO9001 dla producenta sprzętu;</w:t>
      </w:r>
    </w:p>
    <w:p w:rsidR="00813899" w:rsidRPr="00CB4154" w:rsidRDefault="00813899" w:rsidP="004E5D2C">
      <w:pPr>
        <w:pStyle w:val="Akapitzlist"/>
        <w:numPr>
          <w:ilvl w:val="0"/>
          <w:numId w:val="7"/>
        </w:numPr>
        <w:autoSpaceDE w:val="0"/>
        <w:autoSpaceDN w:val="0"/>
        <w:adjustRightInd w:val="0"/>
        <w:spacing w:after="0" w:line="240" w:lineRule="auto"/>
        <w:jc w:val="both"/>
        <w:rPr>
          <w:rFonts w:ascii="Times New Roman" w:hAnsi="Times New Roman" w:cs="Times New Roman"/>
          <w:sz w:val="24"/>
          <w:szCs w:val="24"/>
        </w:rPr>
      </w:pPr>
      <w:r w:rsidRPr="00CB4154">
        <w:rPr>
          <w:rFonts w:ascii="Times New Roman" w:hAnsi="Times New Roman" w:cs="Times New Roman"/>
          <w:sz w:val="24"/>
          <w:szCs w:val="24"/>
        </w:rPr>
        <w:t>w przypadku komputerów przenośnych – spełniać wymogi normy Energy Star 5.0;</w:t>
      </w:r>
    </w:p>
    <w:p w:rsidR="00813899" w:rsidRPr="00CB4154" w:rsidRDefault="00813899" w:rsidP="004E5D2C">
      <w:pPr>
        <w:pStyle w:val="Akapitzlist"/>
        <w:numPr>
          <w:ilvl w:val="0"/>
          <w:numId w:val="7"/>
        </w:numPr>
        <w:autoSpaceDE w:val="0"/>
        <w:autoSpaceDN w:val="0"/>
        <w:adjustRightInd w:val="0"/>
        <w:spacing w:after="0" w:line="240" w:lineRule="auto"/>
        <w:jc w:val="both"/>
        <w:rPr>
          <w:rFonts w:ascii="Times New Roman" w:hAnsi="Times New Roman" w:cs="Times New Roman"/>
          <w:sz w:val="24"/>
          <w:szCs w:val="24"/>
        </w:rPr>
      </w:pPr>
      <w:r w:rsidRPr="00CB4154">
        <w:rPr>
          <w:rFonts w:ascii="Times New Roman" w:hAnsi="Times New Roman" w:cs="Times New Roman"/>
          <w:sz w:val="24"/>
          <w:szCs w:val="24"/>
        </w:rPr>
        <w:t>muszą być fabrycznie nowe i wolne od obciążeń prawami osób trzecich;</w:t>
      </w:r>
    </w:p>
    <w:p w:rsidR="00813899" w:rsidRPr="00CB4154" w:rsidRDefault="00813899" w:rsidP="004E5D2C">
      <w:pPr>
        <w:pStyle w:val="Akapitzlist"/>
        <w:numPr>
          <w:ilvl w:val="0"/>
          <w:numId w:val="7"/>
        </w:numPr>
        <w:autoSpaceDE w:val="0"/>
        <w:autoSpaceDN w:val="0"/>
        <w:adjustRightInd w:val="0"/>
        <w:spacing w:after="0" w:line="240" w:lineRule="auto"/>
        <w:jc w:val="both"/>
        <w:rPr>
          <w:rFonts w:ascii="Times New Roman" w:hAnsi="Times New Roman" w:cs="Times New Roman"/>
          <w:sz w:val="24"/>
          <w:szCs w:val="24"/>
        </w:rPr>
      </w:pPr>
      <w:r w:rsidRPr="00CB4154">
        <w:rPr>
          <w:rFonts w:ascii="Times New Roman" w:hAnsi="Times New Roman" w:cs="Times New Roman"/>
          <w:sz w:val="24"/>
          <w:szCs w:val="24"/>
        </w:rPr>
        <w:t>posiadać dołączone niezbędne instrukcje i materiały dotyczące użytkowania, w języku polskim;</w:t>
      </w:r>
    </w:p>
    <w:p w:rsidR="00CE4D0D" w:rsidRDefault="00813899" w:rsidP="004E5D2C">
      <w:pPr>
        <w:pStyle w:val="Akapitzlist"/>
        <w:numPr>
          <w:ilvl w:val="0"/>
          <w:numId w:val="7"/>
        </w:numPr>
        <w:spacing w:line="240" w:lineRule="auto"/>
        <w:jc w:val="both"/>
        <w:rPr>
          <w:rFonts w:ascii="Times New Roman" w:hAnsi="Times New Roman" w:cs="Times New Roman"/>
          <w:sz w:val="24"/>
          <w:szCs w:val="24"/>
        </w:rPr>
      </w:pPr>
      <w:r w:rsidRPr="00CB4154">
        <w:rPr>
          <w:rFonts w:ascii="Times New Roman" w:hAnsi="Times New Roman" w:cs="Times New Roman"/>
          <w:sz w:val="24"/>
          <w:szCs w:val="24"/>
        </w:rPr>
        <w:t>posiadać okres gwarancji udzielony przez dostawcę nie krótszy niż 2 lata.</w:t>
      </w:r>
    </w:p>
    <w:p w:rsidR="00C156FD" w:rsidRPr="00CB4154" w:rsidRDefault="00C156FD" w:rsidP="00C156FD">
      <w:pPr>
        <w:pStyle w:val="Akapitzlist"/>
        <w:spacing w:line="240" w:lineRule="auto"/>
        <w:jc w:val="both"/>
        <w:rPr>
          <w:rFonts w:ascii="Times New Roman" w:hAnsi="Times New Roman" w:cs="Times New Roman"/>
          <w:sz w:val="24"/>
          <w:szCs w:val="24"/>
        </w:rPr>
      </w:pPr>
    </w:p>
    <w:sectPr w:rsidR="00C156FD" w:rsidRPr="00CB4154" w:rsidSect="002F4A2A">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54FC" w:rsidRDefault="004554FC" w:rsidP="00645D19">
      <w:pPr>
        <w:spacing w:after="0" w:line="240" w:lineRule="auto"/>
      </w:pPr>
      <w:r>
        <w:separator/>
      </w:r>
    </w:p>
  </w:endnote>
  <w:endnote w:type="continuationSeparator" w:id="0">
    <w:p w:rsidR="004554FC" w:rsidRDefault="004554FC" w:rsidP="00645D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54FC" w:rsidRDefault="004554FC" w:rsidP="00645D19">
      <w:pPr>
        <w:spacing w:after="0" w:line="240" w:lineRule="auto"/>
      </w:pPr>
      <w:r>
        <w:separator/>
      </w:r>
    </w:p>
  </w:footnote>
  <w:footnote w:type="continuationSeparator" w:id="0">
    <w:p w:rsidR="004554FC" w:rsidRDefault="004554FC" w:rsidP="00645D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D19" w:rsidRDefault="00645D19" w:rsidP="003A55B6">
    <w:pPr>
      <w:pStyle w:val="Stopka"/>
    </w:pPr>
    <w:r>
      <w:rPr>
        <w:noProof/>
        <w:lang w:eastAsia="pl-PL"/>
      </w:rPr>
      <w:drawing>
        <wp:inline distT="0" distB="0" distL="0" distR="0">
          <wp:extent cx="5746750" cy="984250"/>
          <wp:effectExtent l="1905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46750" cy="9842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E6999"/>
    <w:multiLevelType w:val="hybridMultilevel"/>
    <w:tmpl w:val="2CB8F5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0A168C7"/>
    <w:multiLevelType w:val="hybridMultilevel"/>
    <w:tmpl w:val="6BCE17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2107742"/>
    <w:multiLevelType w:val="hybridMultilevel"/>
    <w:tmpl w:val="649ABCD6"/>
    <w:lvl w:ilvl="0" w:tplc="FB14CD60">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D556485"/>
    <w:multiLevelType w:val="hybridMultilevel"/>
    <w:tmpl w:val="2CB8F5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ECB6756"/>
    <w:multiLevelType w:val="hybridMultilevel"/>
    <w:tmpl w:val="2CB8F5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AA91CAF"/>
    <w:multiLevelType w:val="hybridMultilevel"/>
    <w:tmpl w:val="C47074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AC14946"/>
    <w:multiLevelType w:val="hybridMultilevel"/>
    <w:tmpl w:val="2CB8F5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67532540"/>
    <w:multiLevelType w:val="hybridMultilevel"/>
    <w:tmpl w:val="95DEF5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3"/>
  </w:num>
  <w:num w:numId="5">
    <w:abstractNumId w:val="0"/>
  </w:num>
  <w:num w:numId="6">
    <w:abstractNumId w:val="5"/>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22530"/>
  </w:hdrShapeDefaults>
  <w:footnotePr>
    <w:footnote w:id="-1"/>
    <w:footnote w:id="0"/>
  </w:footnotePr>
  <w:endnotePr>
    <w:endnote w:id="-1"/>
    <w:endnote w:id="0"/>
  </w:endnotePr>
  <w:compat/>
  <w:rsids>
    <w:rsidRoot w:val="001C7897"/>
    <w:rsid w:val="000103E7"/>
    <w:rsid w:val="00012612"/>
    <w:rsid w:val="000263ED"/>
    <w:rsid w:val="000500CF"/>
    <w:rsid w:val="00067A3F"/>
    <w:rsid w:val="000806F0"/>
    <w:rsid w:val="0008387D"/>
    <w:rsid w:val="000863E2"/>
    <w:rsid w:val="000902DF"/>
    <w:rsid w:val="00092F6E"/>
    <w:rsid w:val="00097F34"/>
    <w:rsid w:val="000A6406"/>
    <w:rsid w:val="000B7C88"/>
    <w:rsid w:val="000E458D"/>
    <w:rsid w:val="001601F2"/>
    <w:rsid w:val="00175D85"/>
    <w:rsid w:val="00186F08"/>
    <w:rsid w:val="001C7897"/>
    <w:rsid w:val="00207E58"/>
    <w:rsid w:val="002705D1"/>
    <w:rsid w:val="00277CAF"/>
    <w:rsid w:val="002831ED"/>
    <w:rsid w:val="00286D8B"/>
    <w:rsid w:val="00290BB9"/>
    <w:rsid w:val="0029601A"/>
    <w:rsid w:val="002A71FC"/>
    <w:rsid w:val="002B2ED5"/>
    <w:rsid w:val="002C40EB"/>
    <w:rsid w:val="002D7DEA"/>
    <w:rsid w:val="002F178C"/>
    <w:rsid w:val="002F4A2A"/>
    <w:rsid w:val="002F6D6F"/>
    <w:rsid w:val="00306AF7"/>
    <w:rsid w:val="00324A2A"/>
    <w:rsid w:val="00340232"/>
    <w:rsid w:val="0034162C"/>
    <w:rsid w:val="00354A6E"/>
    <w:rsid w:val="00354D19"/>
    <w:rsid w:val="0036752D"/>
    <w:rsid w:val="0037149B"/>
    <w:rsid w:val="0038245D"/>
    <w:rsid w:val="0039124C"/>
    <w:rsid w:val="003A55B6"/>
    <w:rsid w:val="003C0E18"/>
    <w:rsid w:val="003D0A8C"/>
    <w:rsid w:val="003D46B0"/>
    <w:rsid w:val="00415894"/>
    <w:rsid w:val="0042788E"/>
    <w:rsid w:val="00436736"/>
    <w:rsid w:val="0045016E"/>
    <w:rsid w:val="00453683"/>
    <w:rsid w:val="004554FC"/>
    <w:rsid w:val="00467804"/>
    <w:rsid w:val="00473ABA"/>
    <w:rsid w:val="0049304D"/>
    <w:rsid w:val="004A3D25"/>
    <w:rsid w:val="004B4036"/>
    <w:rsid w:val="004D1F60"/>
    <w:rsid w:val="004E5D2C"/>
    <w:rsid w:val="0051715D"/>
    <w:rsid w:val="00520152"/>
    <w:rsid w:val="005257B2"/>
    <w:rsid w:val="005261BA"/>
    <w:rsid w:val="0054376E"/>
    <w:rsid w:val="005440A2"/>
    <w:rsid w:val="0054701E"/>
    <w:rsid w:val="00562D0B"/>
    <w:rsid w:val="005B6C9D"/>
    <w:rsid w:val="005C24FE"/>
    <w:rsid w:val="005E6047"/>
    <w:rsid w:val="005E6B17"/>
    <w:rsid w:val="006076C6"/>
    <w:rsid w:val="00625D75"/>
    <w:rsid w:val="006328BF"/>
    <w:rsid w:val="00634BBF"/>
    <w:rsid w:val="00640B55"/>
    <w:rsid w:val="00645D19"/>
    <w:rsid w:val="0067406B"/>
    <w:rsid w:val="006922D8"/>
    <w:rsid w:val="00692BE3"/>
    <w:rsid w:val="006B216D"/>
    <w:rsid w:val="006F5318"/>
    <w:rsid w:val="00730CAA"/>
    <w:rsid w:val="007348DA"/>
    <w:rsid w:val="00742122"/>
    <w:rsid w:val="00772030"/>
    <w:rsid w:val="00793131"/>
    <w:rsid w:val="007D1F79"/>
    <w:rsid w:val="007D37C5"/>
    <w:rsid w:val="007D6124"/>
    <w:rsid w:val="007E4324"/>
    <w:rsid w:val="00813899"/>
    <w:rsid w:val="00816737"/>
    <w:rsid w:val="00820D79"/>
    <w:rsid w:val="008332B5"/>
    <w:rsid w:val="008355FF"/>
    <w:rsid w:val="00840591"/>
    <w:rsid w:val="00877603"/>
    <w:rsid w:val="00892991"/>
    <w:rsid w:val="008A3949"/>
    <w:rsid w:val="008B5658"/>
    <w:rsid w:val="008D497E"/>
    <w:rsid w:val="008F5ECC"/>
    <w:rsid w:val="00906234"/>
    <w:rsid w:val="009144EF"/>
    <w:rsid w:val="0094438D"/>
    <w:rsid w:val="009468E0"/>
    <w:rsid w:val="00980F0B"/>
    <w:rsid w:val="0099689A"/>
    <w:rsid w:val="009B2E75"/>
    <w:rsid w:val="009B3167"/>
    <w:rsid w:val="009C0FC8"/>
    <w:rsid w:val="009C1D68"/>
    <w:rsid w:val="009C7DCF"/>
    <w:rsid w:val="009D06BE"/>
    <w:rsid w:val="009E1DC6"/>
    <w:rsid w:val="009E460A"/>
    <w:rsid w:val="00A00154"/>
    <w:rsid w:val="00A07572"/>
    <w:rsid w:val="00A15DBC"/>
    <w:rsid w:val="00A25712"/>
    <w:rsid w:val="00A36966"/>
    <w:rsid w:val="00A41EB3"/>
    <w:rsid w:val="00A65660"/>
    <w:rsid w:val="00A87829"/>
    <w:rsid w:val="00AA01BF"/>
    <w:rsid w:val="00AB3084"/>
    <w:rsid w:val="00AB7B81"/>
    <w:rsid w:val="00AC4C1E"/>
    <w:rsid w:val="00AC588A"/>
    <w:rsid w:val="00AD25E5"/>
    <w:rsid w:val="00AD5B34"/>
    <w:rsid w:val="00AE3E38"/>
    <w:rsid w:val="00AF07F2"/>
    <w:rsid w:val="00B16B48"/>
    <w:rsid w:val="00B2002C"/>
    <w:rsid w:val="00B23BE2"/>
    <w:rsid w:val="00B632AC"/>
    <w:rsid w:val="00B67715"/>
    <w:rsid w:val="00B762D3"/>
    <w:rsid w:val="00BB1D30"/>
    <w:rsid w:val="00C124CE"/>
    <w:rsid w:val="00C137BE"/>
    <w:rsid w:val="00C156FD"/>
    <w:rsid w:val="00C20DDF"/>
    <w:rsid w:val="00C371A3"/>
    <w:rsid w:val="00C43032"/>
    <w:rsid w:val="00C868FE"/>
    <w:rsid w:val="00C90337"/>
    <w:rsid w:val="00CA01EE"/>
    <w:rsid w:val="00CB4154"/>
    <w:rsid w:val="00CC1B57"/>
    <w:rsid w:val="00CC33D3"/>
    <w:rsid w:val="00CD7E33"/>
    <w:rsid w:val="00CE4D0D"/>
    <w:rsid w:val="00D1021F"/>
    <w:rsid w:val="00D255C8"/>
    <w:rsid w:val="00D31942"/>
    <w:rsid w:val="00D73125"/>
    <w:rsid w:val="00DB6ADA"/>
    <w:rsid w:val="00DB6C1D"/>
    <w:rsid w:val="00DD0FC0"/>
    <w:rsid w:val="00DE1D9E"/>
    <w:rsid w:val="00DF0004"/>
    <w:rsid w:val="00E11982"/>
    <w:rsid w:val="00E158EA"/>
    <w:rsid w:val="00E20ED1"/>
    <w:rsid w:val="00E515EC"/>
    <w:rsid w:val="00E62D19"/>
    <w:rsid w:val="00E67385"/>
    <w:rsid w:val="00EA43E7"/>
    <w:rsid w:val="00EA4CAB"/>
    <w:rsid w:val="00EC342C"/>
    <w:rsid w:val="00ED0282"/>
    <w:rsid w:val="00ED6676"/>
    <w:rsid w:val="00EF72A4"/>
    <w:rsid w:val="00F03704"/>
    <w:rsid w:val="00F419BD"/>
    <w:rsid w:val="00F55582"/>
    <w:rsid w:val="00F61832"/>
    <w:rsid w:val="00F64038"/>
    <w:rsid w:val="00F6652D"/>
    <w:rsid w:val="00F703F7"/>
    <w:rsid w:val="00F74F09"/>
    <w:rsid w:val="00FD6ED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F4A2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9144EF"/>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9144EF"/>
    <w:pPr>
      <w:ind w:left="720"/>
      <w:contextualSpacing/>
    </w:pPr>
  </w:style>
  <w:style w:type="table" w:styleId="Tabela-Siatka">
    <w:name w:val="Table Grid"/>
    <w:basedOn w:val="Standardowy"/>
    <w:uiPriority w:val="59"/>
    <w:rsid w:val="003D0A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agwek">
    <w:name w:val="header"/>
    <w:basedOn w:val="Normalny"/>
    <w:link w:val="NagwekZnak"/>
    <w:uiPriority w:val="99"/>
    <w:semiHidden/>
    <w:unhideWhenUsed/>
    <w:rsid w:val="00645D19"/>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645D19"/>
  </w:style>
  <w:style w:type="paragraph" w:styleId="Stopka">
    <w:name w:val="footer"/>
    <w:basedOn w:val="Normalny"/>
    <w:link w:val="StopkaZnak"/>
    <w:uiPriority w:val="99"/>
    <w:unhideWhenUsed/>
    <w:rsid w:val="00645D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5D19"/>
  </w:style>
  <w:style w:type="paragraph" w:styleId="Tekstdymka">
    <w:name w:val="Balloon Text"/>
    <w:basedOn w:val="Normalny"/>
    <w:link w:val="TekstdymkaZnak"/>
    <w:uiPriority w:val="99"/>
    <w:semiHidden/>
    <w:unhideWhenUsed/>
    <w:rsid w:val="00645D1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45D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392</TotalTime>
  <Pages>3</Pages>
  <Words>782</Words>
  <Characters>4694</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Urząd Gminy w Kostomłotach</Company>
  <LinksUpToDate>false</LinksUpToDate>
  <CharactersWithSpaces>5466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Urząd Gminy w Kostomłotach</dc:creator>
  <cp:keywords/>
  <dc:description/>
  <cp:lastModifiedBy>Urząd Gminy w Kostomłotach</cp:lastModifiedBy>
  <cp:revision>243</cp:revision>
  <cp:lastPrinted>2017-12-22T11:30:00Z</cp:lastPrinted>
  <dcterms:created xsi:type="dcterms:W3CDTF">2017-11-06T12:52:00Z</dcterms:created>
  <dcterms:modified xsi:type="dcterms:W3CDTF">2017-12-22T12:03:00Z</dcterms:modified>
</cp:coreProperties>
</file>