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E" w:rsidRPr="006B2F25" w:rsidRDefault="003D0DEE" w:rsidP="003D0DEE">
      <w:pPr>
        <w:pStyle w:val="Default"/>
        <w:jc w:val="right"/>
        <w:rPr>
          <w:bCs/>
        </w:rPr>
      </w:pPr>
      <w:r>
        <w:rPr>
          <w:bCs/>
        </w:rPr>
        <w:t>Kostomłoty 13.06.2018</w:t>
      </w:r>
    </w:p>
    <w:p w:rsidR="003D0DEE" w:rsidRDefault="003D0DEE" w:rsidP="003D0DEE">
      <w:pPr>
        <w:pStyle w:val="Default"/>
        <w:rPr>
          <w:b/>
          <w:bCs/>
        </w:rPr>
      </w:pPr>
    </w:p>
    <w:p w:rsidR="003D0DEE" w:rsidRDefault="003D0DEE" w:rsidP="003D0DEE">
      <w:pPr>
        <w:pStyle w:val="Default"/>
        <w:rPr>
          <w:b/>
          <w:bCs/>
        </w:rPr>
      </w:pPr>
    </w:p>
    <w:p w:rsidR="003D0DEE" w:rsidRPr="00F12401" w:rsidRDefault="003D0DEE" w:rsidP="003D0DEE">
      <w:pPr>
        <w:pStyle w:val="Default"/>
        <w:rPr>
          <w:bCs/>
        </w:rPr>
      </w:pPr>
      <w:r>
        <w:rPr>
          <w:bCs/>
        </w:rPr>
        <w:t>Ldz. 1/ZP/GOOSz/2018</w:t>
      </w:r>
    </w:p>
    <w:p w:rsidR="003D0DEE" w:rsidRDefault="003D0DEE" w:rsidP="003D0DEE">
      <w:pPr>
        <w:pStyle w:val="Default"/>
        <w:rPr>
          <w:b/>
          <w:bCs/>
        </w:rPr>
      </w:pPr>
    </w:p>
    <w:p w:rsidR="003D0DEE" w:rsidRPr="00F12401" w:rsidRDefault="003D0DEE" w:rsidP="003D0DEE">
      <w:pPr>
        <w:pStyle w:val="Default"/>
        <w:jc w:val="center"/>
        <w:rPr>
          <w:b/>
          <w:bCs/>
        </w:rPr>
      </w:pPr>
      <w:r w:rsidRPr="00F12401">
        <w:rPr>
          <w:b/>
          <w:bCs/>
        </w:rPr>
        <w:t>Wszyscy uczestnicy postępowania</w:t>
      </w:r>
    </w:p>
    <w:p w:rsidR="003D0DEE" w:rsidRPr="00F12401" w:rsidRDefault="003D0DEE" w:rsidP="003D0DEE">
      <w:pPr>
        <w:pStyle w:val="Default"/>
        <w:rPr>
          <w:rFonts w:ascii="Times New Roman" w:hAnsi="Times New Roman"/>
        </w:rPr>
      </w:pPr>
    </w:p>
    <w:p w:rsidR="003D0DEE" w:rsidRDefault="003D0DEE" w:rsidP="003D0DEE">
      <w:pPr>
        <w:pStyle w:val="Default"/>
        <w:rPr>
          <w:rFonts w:ascii="Times New Roman" w:hAnsi="Times New Roman"/>
        </w:rPr>
      </w:pPr>
      <w:r w:rsidRPr="00F12401">
        <w:rPr>
          <w:rFonts w:ascii="Times New Roman" w:hAnsi="Times New Roman"/>
        </w:rPr>
        <w:t xml:space="preserve">           Gminny Ośrodek Obsługi Szkół w Kostomłotach zamieszcza zmiany do SPECYFIKACJI ISTOTNYCH WARUNKÓW ZAMÓWIENIA dla postępowania </w:t>
      </w:r>
    </w:p>
    <w:p w:rsidR="003D0DEE" w:rsidRPr="00F12401" w:rsidRDefault="003D0DEE" w:rsidP="003D0DEE">
      <w:pPr>
        <w:pStyle w:val="Default"/>
        <w:rPr>
          <w:rFonts w:ascii="Times New Roman" w:hAnsi="Times New Roman"/>
        </w:rPr>
      </w:pPr>
      <w:r w:rsidRPr="00F12401">
        <w:rPr>
          <w:rFonts w:ascii="Times New Roman" w:hAnsi="Times New Roman"/>
        </w:rPr>
        <w:t xml:space="preserve">o udzielenie zamówienia publicznego w trybie przetargu nieograniczonego </w:t>
      </w:r>
      <w:r>
        <w:rPr>
          <w:rFonts w:ascii="Times New Roman" w:hAnsi="Times New Roman"/>
        </w:rPr>
        <w:t>na :</w:t>
      </w:r>
    </w:p>
    <w:p w:rsidR="003D0DEE" w:rsidRPr="00F12401" w:rsidRDefault="003D0DEE" w:rsidP="003D0DEE">
      <w:pPr>
        <w:pStyle w:val="Default"/>
        <w:rPr>
          <w:rFonts w:ascii="Times New Roman" w:hAnsi="Times New Roman"/>
        </w:rPr>
      </w:pPr>
    </w:p>
    <w:p w:rsidR="003D0DEE" w:rsidRPr="00331229" w:rsidRDefault="003D0DEE" w:rsidP="003D0DEE">
      <w:pPr>
        <w:pStyle w:val="Default"/>
        <w:rPr>
          <w:rFonts w:ascii="Times New Roman" w:hAnsi="Times New Roman"/>
          <w:b/>
        </w:rPr>
      </w:pPr>
      <w:r w:rsidRPr="00331229">
        <w:rPr>
          <w:rFonts w:ascii="Times New Roman" w:hAnsi="Times New Roman"/>
          <w:b/>
        </w:rPr>
        <w:t>„Usługi transportowe – organizacja i przewóz uczniów do szkół</w:t>
      </w:r>
    </w:p>
    <w:p w:rsidR="003D0DEE" w:rsidRPr="00331229" w:rsidRDefault="003D0DEE" w:rsidP="003D0DEE">
      <w:pPr>
        <w:pStyle w:val="Default"/>
        <w:rPr>
          <w:rFonts w:ascii="Times New Roman" w:hAnsi="Times New Roman"/>
          <w:b/>
        </w:rPr>
      </w:pPr>
      <w:r w:rsidRPr="00331229">
        <w:rPr>
          <w:rFonts w:ascii="Times New Roman" w:hAnsi="Times New Roman"/>
          <w:b/>
        </w:rPr>
        <w:t>i placówek oświatowych na terenie gminy Kostomłoty poprzez zakup biletów miesięcznych</w:t>
      </w:r>
      <w:r>
        <w:rPr>
          <w:rFonts w:ascii="Times New Roman" w:hAnsi="Times New Roman"/>
          <w:b/>
        </w:rPr>
        <w:t xml:space="preserve"> od dnia 01. 09. 2018</w:t>
      </w:r>
      <w:r w:rsidRPr="00331229">
        <w:rPr>
          <w:rFonts w:ascii="Times New Roman" w:hAnsi="Times New Roman"/>
          <w:b/>
        </w:rPr>
        <w:t xml:space="preserve"> r. do dnia zakończenia zajęć lekcyjnych w czer</w:t>
      </w:r>
      <w:r>
        <w:rPr>
          <w:rFonts w:ascii="Times New Roman" w:hAnsi="Times New Roman"/>
          <w:b/>
        </w:rPr>
        <w:t xml:space="preserve">wcu 2019 </w:t>
      </w:r>
      <w:r w:rsidRPr="00331229">
        <w:rPr>
          <w:rFonts w:ascii="Times New Roman" w:hAnsi="Times New Roman"/>
          <w:b/>
        </w:rPr>
        <w:t>r.</w:t>
      </w:r>
    </w:p>
    <w:p w:rsidR="003D0DEE" w:rsidRDefault="003D0DEE" w:rsidP="003D0D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0DEE" w:rsidRPr="00D86F33" w:rsidRDefault="003D0DEE" w:rsidP="003D0DE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86F33">
        <w:rPr>
          <w:b/>
          <w:bCs/>
          <w:color w:val="000000"/>
        </w:rPr>
        <w:t>Było</w:t>
      </w:r>
      <w:r w:rsidRPr="00D86F33">
        <w:rPr>
          <w:b/>
          <w:bCs/>
          <w:color w:val="000000"/>
          <w:sz w:val="20"/>
          <w:szCs w:val="20"/>
        </w:rPr>
        <w:t>:</w:t>
      </w:r>
    </w:p>
    <w:p w:rsidR="003D0DEE" w:rsidRDefault="003D0DEE" w:rsidP="003D0D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0DEE" w:rsidRPr="003D0DEE" w:rsidRDefault="003D0DEE" w:rsidP="003D0DEE">
      <w:pPr>
        <w:pStyle w:val="Akapitzlist"/>
        <w:numPr>
          <w:ilvl w:val="0"/>
          <w:numId w:val="1"/>
        </w:numPr>
        <w:rPr>
          <w:b/>
          <w:bCs/>
        </w:rPr>
      </w:pPr>
      <w:r w:rsidRPr="003D0DEE">
        <w:rPr>
          <w:b/>
          <w:bCs/>
        </w:rPr>
        <w:t xml:space="preserve">OPIS PRZEDMIOTU ZAMÓWIENIA </w:t>
      </w:r>
    </w:p>
    <w:p w:rsidR="003D0DEE" w:rsidRPr="0050615B" w:rsidRDefault="003D0DEE" w:rsidP="003D0DEE">
      <w:pPr>
        <w:pStyle w:val="Akapitzlist"/>
      </w:pPr>
    </w:p>
    <w:p w:rsidR="003D0DEE" w:rsidRPr="0050615B" w:rsidRDefault="003D0DEE" w:rsidP="003D0DEE">
      <w:r w:rsidRPr="0050615B">
        <w:t xml:space="preserve">1.8. W miarę posiadanych wolnych miejsc w autobusach Zamawiający dopuszcza przewóz innych pasażerów na terenie gminy Kostomłoty wg cen ustalonych przez Wykonawcę. Za przewóz innych pasażerów opłaty pobiera Wykonawca. W przypadku jakichkolwiek problemów wynikających z przewożeniem innych pasażerów Zamawiający może zakazać wykonywania powyższego. </w:t>
      </w:r>
    </w:p>
    <w:p w:rsidR="003D0DEE" w:rsidRPr="0050615B" w:rsidRDefault="003D0DEE" w:rsidP="003D0DEE">
      <w:r w:rsidRPr="0050615B">
        <w:t xml:space="preserve">Przetarg realizowany jest według przepisów ustawy z dnia 29 stycznia 2004 r. – Prawo zamówień publicznych (Dz.U.2013 r., poz. 907 z późniejszymi zmianami), na warunkach określonych w Specyfikacji Istotnych Warunków Zamówienia: </w:t>
      </w:r>
    </w:p>
    <w:p w:rsidR="003D0DEE" w:rsidRPr="0050615B" w:rsidRDefault="003D0DEE" w:rsidP="003D0DEE">
      <w:r w:rsidRPr="0050615B">
        <w:t xml:space="preserve">Użyte dalej określenia oznaczają: </w:t>
      </w:r>
    </w:p>
    <w:p w:rsidR="003D0DEE" w:rsidRPr="0050615B" w:rsidRDefault="003D0DEE" w:rsidP="003D0DEE">
      <w:r w:rsidRPr="0050615B">
        <w:t xml:space="preserve">Zamawiający – Gminny Ośrodek Obsługi Szkół w Kostomłotach, </w:t>
      </w:r>
    </w:p>
    <w:p w:rsidR="003D0DEE" w:rsidRPr="0050615B" w:rsidRDefault="003D0DEE" w:rsidP="003D0DEE">
      <w:r w:rsidRPr="0050615B">
        <w:t xml:space="preserve">Ustawa – ustawę z dnia 29 stycznia 2004 r. z późniejszymi zmianami - Prawo zamówień publicznych, zwaną dalej </w:t>
      </w:r>
      <w:proofErr w:type="spellStart"/>
      <w:r w:rsidRPr="0050615B">
        <w:t>upzp</w:t>
      </w:r>
      <w:proofErr w:type="spellEnd"/>
      <w:r w:rsidRPr="0050615B">
        <w:t xml:space="preserve">, </w:t>
      </w:r>
    </w:p>
    <w:p w:rsidR="003D0DEE" w:rsidRPr="0050615B" w:rsidRDefault="003D0DEE" w:rsidP="003D0DEE">
      <w:r w:rsidRPr="0050615B">
        <w:t xml:space="preserve">Specyfikacja – Specyfikacja Istotnych Warunków Zamówienia, zwana dalej SIWZ </w:t>
      </w:r>
    </w:p>
    <w:p w:rsidR="003D0DEE" w:rsidRDefault="003D0DEE" w:rsidP="003D0DEE">
      <w:r w:rsidRPr="0050615B">
        <w:t xml:space="preserve">Wykonawca – przedsiębiorcę, który pobrał Specyfikację, przedsiębiorcę, który uczestniczy w niniejszym przetargu oraz przedsiębiorcę, który będzie świadczył usługi przewozowe objęte niniejszym przetargiem. </w:t>
      </w:r>
    </w:p>
    <w:p w:rsidR="003D0DEE" w:rsidRPr="003D0DEE" w:rsidRDefault="003D0DEE" w:rsidP="003D0DEE">
      <w:pPr>
        <w:rPr>
          <w:b/>
        </w:rPr>
      </w:pPr>
      <w:r w:rsidRPr="003D0DEE">
        <w:rPr>
          <w:b/>
        </w:rPr>
        <w:t>Jest</w:t>
      </w:r>
      <w:r>
        <w:rPr>
          <w:b/>
        </w:rPr>
        <w:t>:</w:t>
      </w:r>
    </w:p>
    <w:p w:rsidR="003D0DEE" w:rsidRPr="0050615B" w:rsidRDefault="003D0DEE" w:rsidP="003D0DEE">
      <w:r w:rsidRPr="0050615B">
        <w:t xml:space="preserve">1.8.. Przetarg realizowany jest według przepisów ustawy z dnia 29 stycznia 2004 r. – Prawo zamówień publicznych (Dz.U.2013 r., poz. 907 z późniejszymi zmianami), na warunkach określonych w Specyfikacji Istotnych Warunków Zamówienia: </w:t>
      </w:r>
    </w:p>
    <w:p w:rsidR="003D0DEE" w:rsidRPr="0050615B" w:rsidRDefault="003D0DEE" w:rsidP="003D0DEE">
      <w:r w:rsidRPr="0050615B">
        <w:t xml:space="preserve">Użyte dalej określenia oznaczają: </w:t>
      </w:r>
    </w:p>
    <w:p w:rsidR="003D0DEE" w:rsidRPr="0050615B" w:rsidRDefault="003D0DEE" w:rsidP="003D0DEE">
      <w:r w:rsidRPr="0050615B">
        <w:t xml:space="preserve">Zamawiający – Gminny Ośrodek Obsługi Szkół w Kostomłotach, </w:t>
      </w:r>
    </w:p>
    <w:p w:rsidR="003D0DEE" w:rsidRPr="0050615B" w:rsidRDefault="003D0DEE" w:rsidP="003D0DEE">
      <w:r w:rsidRPr="0050615B">
        <w:t xml:space="preserve">Ustawa – ustawę z dnia 29 stycznia 2004 r. z późniejszymi zmianami - Prawo zamówień publicznych, zwaną dalej </w:t>
      </w:r>
      <w:proofErr w:type="spellStart"/>
      <w:r w:rsidRPr="0050615B">
        <w:t>upzp</w:t>
      </w:r>
      <w:proofErr w:type="spellEnd"/>
      <w:r w:rsidRPr="0050615B">
        <w:t xml:space="preserve">, </w:t>
      </w:r>
    </w:p>
    <w:p w:rsidR="003D0DEE" w:rsidRPr="0050615B" w:rsidRDefault="003D0DEE" w:rsidP="003D0DEE">
      <w:r w:rsidRPr="0050615B">
        <w:t xml:space="preserve">Specyfikacja – Specyfikacja Istotnych Warunków Zamówienia, zwana dalej SIWZ </w:t>
      </w:r>
    </w:p>
    <w:p w:rsidR="003D0DEE" w:rsidRPr="0050615B" w:rsidRDefault="003D0DEE" w:rsidP="003D0DEE">
      <w:r w:rsidRPr="0050615B">
        <w:t xml:space="preserve">Wykonawca – przedsiębiorcę, który pobrał Specyfikację, przedsiębiorcę, który uczestniczy w niniejszym przetargu oraz przedsiębiorcę, który będzie świadczył usługi przewozowe objęte niniejszym przetargiem. </w:t>
      </w:r>
    </w:p>
    <w:p w:rsidR="002C2E22" w:rsidRDefault="002C2E22"/>
    <w:p w:rsidR="00D86F33" w:rsidRDefault="00D86F33">
      <w:r>
        <w:t xml:space="preserve">Sprawę prowadzi: Marzenna Kułacz                                                         Dyrektor </w:t>
      </w:r>
      <w:proofErr w:type="spellStart"/>
      <w:r>
        <w:t>G.O.O.Sz</w:t>
      </w:r>
      <w:proofErr w:type="spellEnd"/>
      <w:r>
        <w:t>.</w:t>
      </w:r>
    </w:p>
    <w:p w:rsidR="00D86F33" w:rsidRDefault="00D86F33">
      <w:r>
        <w:t>Tel. 71 396 72 77                                                                                       Jolanta Klimkiewicz</w:t>
      </w:r>
    </w:p>
    <w:sectPr w:rsidR="00D86F33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204"/>
    <w:multiLevelType w:val="hybridMultilevel"/>
    <w:tmpl w:val="FA5C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DEE"/>
    <w:rsid w:val="002C2E22"/>
    <w:rsid w:val="003D0DEE"/>
    <w:rsid w:val="006E3199"/>
    <w:rsid w:val="008A52D9"/>
    <w:rsid w:val="00D8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0D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</cp:revision>
  <dcterms:created xsi:type="dcterms:W3CDTF">2018-06-13T08:11:00Z</dcterms:created>
  <dcterms:modified xsi:type="dcterms:W3CDTF">2018-06-13T08:33:00Z</dcterms:modified>
</cp:coreProperties>
</file>