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CB" w:rsidRPr="00C07DD1" w:rsidRDefault="009675CB" w:rsidP="009675CB">
      <w:pPr>
        <w:jc w:val="right"/>
        <w:rPr>
          <w:rFonts w:asciiTheme="majorHAnsi" w:hAnsiTheme="majorHAnsi" w:cs="Calibri"/>
          <w:bCs/>
        </w:rPr>
      </w:pPr>
      <w:r w:rsidRPr="00C07DD1">
        <w:rPr>
          <w:rFonts w:asciiTheme="majorHAnsi" w:hAnsiTheme="majorHAnsi" w:cs="Calibri"/>
          <w:bCs/>
        </w:rPr>
        <w:t>Kostomłoty, dnia 14. 11. 2018 r.</w:t>
      </w:r>
    </w:p>
    <w:p w:rsidR="009675CB" w:rsidRPr="00C07DD1" w:rsidRDefault="009675CB" w:rsidP="009675CB">
      <w:pPr>
        <w:rPr>
          <w:rFonts w:asciiTheme="majorHAnsi" w:hAnsiTheme="majorHAnsi" w:cs="Calibri"/>
          <w:color w:val="000000"/>
        </w:rPr>
      </w:pPr>
      <w:r w:rsidRPr="00C07DD1">
        <w:rPr>
          <w:rFonts w:asciiTheme="majorHAnsi" w:hAnsiTheme="majorHAnsi" w:cs="Calibri"/>
          <w:color w:val="000000"/>
        </w:rPr>
        <w:tab/>
      </w:r>
      <w:r w:rsidRPr="00C07DD1">
        <w:rPr>
          <w:rFonts w:asciiTheme="majorHAnsi" w:hAnsiTheme="majorHAnsi" w:cs="Calibri"/>
          <w:color w:val="000000"/>
        </w:rPr>
        <w:tab/>
      </w:r>
      <w:r w:rsidRPr="00C07DD1">
        <w:rPr>
          <w:rFonts w:asciiTheme="majorHAnsi" w:hAnsiTheme="majorHAnsi" w:cs="Calibri"/>
          <w:color w:val="000000"/>
        </w:rPr>
        <w:tab/>
      </w:r>
      <w:r w:rsidRPr="00C07DD1">
        <w:rPr>
          <w:rFonts w:asciiTheme="majorHAnsi" w:hAnsiTheme="majorHAnsi" w:cs="Calibri"/>
          <w:color w:val="000000"/>
        </w:rPr>
        <w:tab/>
      </w:r>
      <w:r w:rsidRPr="00C07DD1">
        <w:rPr>
          <w:rFonts w:asciiTheme="majorHAnsi" w:hAnsiTheme="majorHAnsi" w:cs="Calibri"/>
          <w:color w:val="000000"/>
        </w:rPr>
        <w:tab/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  <w:b/>
        </w:rPr>
        <w:t>Gmina Kostomłoty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  <w:b/>
        </w:rPr>
        <w:t xml:space="preserve">ul. </w:t>
      </w:r>
      <w:proofErr w:type="spellStart"/>
      <w:r w:rsidRPr="00C07DD1">
        <w:rPr>
          <w:rFonts w:asciiTheme="majorHAnsi" w:hAnsiTheme="majorHAnsi" w:cs="Calibri"/>
          <w:b/>
        </w:rPr>
        <w:t>Ślężna</w:t>
      </w:r>
      <w:proofErr w:type="spellEnd"/>
      <w:r w:rsidRPr="00C07DD1">
        <w:rPr>
          <w:rFonts w:asciiTheme="majorHAnsi" w:hAnsiTheme="majorHAnsi" w:cs="Calibri"/>
          <w:b/>
        </w:rPr>
        <w:t xml:space="preserve"> 2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  <w:b/>
        </w:rPr>
        <w:t>55-311 Kostomłoty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  <w:b/>
        </w:rPr>
        <w:t>NIP 913-15-01-598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</w:p>
    <w:p w:rsidR="009675CB" w:rsidRPr="00C07DD1" w:rsidRDefault="009675CB" w:rsidP="009675CB">
      <w:pPr>
        <w:jc w:val="both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</w:rPr>
        <w:t xml:space="preserve">działając na podstawie art.4 pkt. 8 ustawy – Prawo zamówień publicznych oraz zarządzenia nr </w:t>
      </w:r>
      <w:r w:rsidRPr="00C07DD1">
        <w:rPr>
          <w:rFonts w:asciiTheme="majorHAnsi" w:hAnsiTheme="majorHAnsi" w:cs="Calibri"/>
          <w:color w:val="000000"/>
        </w:rPr>
        <w:t>260/16 Wójta Gminy Kostomłoty z dnia 14 listopada 2016</w:t>
      </w:r>
      <w:r w:rsidRPr="00C07DD1">
        <w:rPr>
          <w:rFonts w:asciiTheme="majorHAnsi" w:hAnsiTheme="majorHAnsi" w:cs="Calibri"/>
        </w:rPr>
        <w:t xml:space="preserve"> r. w sprawie regulaminu udzielania zamówień publicznych przez Gminę Kostomłoty, których wartość nie przekracza wyrażonej w złotych równowartości kwoty 30.000 EURO.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  <w:b/>
        </w:rPr>
        <w:t>Z A P R A S Z A</w:t>
      </w:r>
    </w:p>
    <w:p w:rsidR="009675CB" w:rsidRPr="00C07DD1" w:rsidRDefault="009675CB" w:rsidP="009675CB">
      <w:pPr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</w:rPr>
        <w:t>do złożenia oferty/udziału w zapytaniu ofertowym w sprawie wykonania zadania: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  <w:b/>
        </w:rPr>
        <w:t>Dostawa sprzętu i oprogramowania do obsługi elektronicznych zwolnień lekarskich</w:t>
      </w:r>
    </w:p>
    <w:p w:rsidR="009675CB" w:rsidRPr="00C07DD1" w:rsidRDefault="009675CB" w:rsidP="009675CB">
      <w:pPr>
        <w:ind w:left="720"/>
        <w:jc w:val="both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  <w:b/>
        </w:rPr>
        <w:t xml:space="preserve"> </w:t>
      </w:r>
      <w:r w:rsidRPr="00C07DD1">
        <w:rPr>
          <w:rFonts w:asciiTheme="majorHAnsi" w:hAnsiTheme="majorHAnsi" w:cs="Calibri"/>
        </w:rPr>
        <w:t xml:space="preserve">Ofertę należy złożyć w jednej zamkniętej kopercie do siedziby Zamawiającego adres </w:t>
      </w:r>
      <w:proofErr w:type="spellStart"/>
      <w:r w:rsidRPr="00C07DD1">
        <w:rPr>
          <w:rFonts w:asciiTheme="majorHAnsi" w:hAnsiTheme="majorHAnsi" w:cs="Calibri"/>
        </w:rPr>
        <w:t>j.w</w:t>
      </w:r>
      <w:proofErr w:type="spellEnd"/>
      <w:r w:rsidRPr="00C07DD1">
        <w:rPr>
          <w:rFonts w:asciiTheme="majorHAnsi" w:hAnsiTheme="majorHAnsi" w:cs="Calibri"/>
        </w:rPr>
        <w:t>.  lub faksem na nr 71 3170283 wew. 41 albo mailem na adres gmina@kostomloty.pl</w:t>
      </w:r>
    </w:p>
    <w:p w:rsidR="009675CB" w:rsidRPr="00C07DD1" w:rsidRDefault="009675CB" w:rsidP="009675CB">
      <w:pPr>
        <w:numPr>
          <w:ilvl w:val="0"/>
          <w:numId w:val="1"/>
        </w:numPr>
        <w:jc w:val="both"/>
        <w:rPr>
          <w:rFonts w:asciiTheme="majorHAnsi" w:hAnsiTheme="majorHAnsi" w:cs="Calibri"/>
          <w:b/>
        </w:rPr>
      </w:pPr>
      <w:r w:rsidRPr="00C07DD1">
        <w:rPr>
          <w:rFonts w:asciiTheme="majorHAnsi" w:hAnsiTheme="majorHAnsi" w:cs="Calibri"/>
        </w:rPr>
        <w:t xml:space="preserve">Na kopercie lub w nagłówku należy umieścić nazwę i adres Zamawiającego, nazwę i adres Wykonawcy oraz napis: Zapytanie ofertowe na zdanie </w:t>
      </w:r>
    </w:p>
    <w:p w:rsidR="009675CB" w:rsidRPr="00C07DD1" w:rsidRDefault="009675CB" w:rsidP="009675CB">
      <w:pPr>
        <w:jc w:val="center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  <w:b/>
        </w:rPr>
        <w:t>„Dostawa sprzętu i oprogramowania do obsługi elektronicznych zwolnień lekarskich”.</w:t>
      </w:r>
    </w:p>
    <w:p w:rsidR="009675CB" w:rsidRPr="00C07DD1" w:rsidRDefault="009675CB" w:rsidP="009675CB">
      <w:pPr>
        <w:numPr>
          <w:ilvl w:val="0"/>
          <w:numId w:val="1"/>
        </w:numPr>
        <w:jc w:val="both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</w:rPr>
        <w:t>Ceny w niej podane mają, być wyrażone cyfrą i słownie.</w:t>
      </w:r>
    </w:p>
    <w:p w:rsidR="009675CB" w:rsidRPr="00C07DD1" w:rsidRDefault="009675CB" w:rsidP="009675CB">
      <w:pPr>
        <w:numPr>
          <w:ilvl w:val="0"/>
          <w:numId w:val="1"/>
        </w:numPr>
        <w:jc w:val="both"/>
        <w:rPr>
          <w:rFonts w:asciiTheme="majorHAnsi" w:hAnsiTheme="majorHAnsi" w:cs="Calibri"/>
        </w:rPr>
      </w:pPr>
      <w:r w:rsidRPr="00C07DD1">
        <w:rPr>
          <w:rFonts w:asciiTheme="majorHAnsi" w:hAnsiTheme="majorHAnsi" w:cs="Calibri"/>
        </w:rPr>
        <w:t>Oferta ma być napisana w języku polskim, czytelnie.</w:t>
      </w:r>
    </w:p>
    <w:p w:rsidR="009675CB" w:rsidRPr="00C07DD1" w:rsidRDefault="009675CB" w:rsidP="009675CB">
      <w:pPr>
        <w:numPr>
          <w:ilvl w:val="0"/>
          <w:numId w:val="1"/>
        </w:numPr>
        <w:jc w:val="both"/>
        <w:rPr>
          <w:rFonts w:asciiTheme="majorHAnsi" w:hAnsiTheme="majorHAnsi" w:cs="Calibri"/>
          <w:b/>
          <w:color w:val="000000"/>
        </w:rPr>
      </w:pPr>
      <w:r w:rsidRPr="00C07DD1">
        <w:rPr>
          <w:rFonts w:asciiTheme="majorHAnsi" w:hAnsiTheme="majorHAnsi" w:cs="Calibri"/>
        </w:rPr>
        <w:t>Oferta ma obejmować całość zamówienia</w:t>
      </w:r>
    </w:p>
    <w:p w:rsidR="009675CB" w:rsidRPr="00C07DD1" w:rsidRDefault="009675CB" w:rsidP="009675CB">
      <w:pPr>
        <w:numPr>
          <w:ilvl w:val="0"/>
          <w:numId w:val="1"/>
        </w:numPr>
        <w:jc w:val="both"/>
        <w:rPr>
          <w:rFonts w:asciiTheme="majorHAnsi" w:hAnsiTheme="majorHAnsi" w:cs="Calibri"/>
          <w:b/>
          <w:color w:val="000000"/>
        </w:rPr>
      </w:pPr>
      <w:r w:rsidRPr="00C07DD1">
        <w:rPr>
          <w:rFonts w:asciiTheme="majorHAnsi" w:hAnsiTheme="majorHAnsi" w:cs="Calibri"/>
          <w:b/>
          <w:color w:val="000000"/>
        </w:rPr>
        <w:t>Przedmiot zamówienia obejmuje:</w:t>
      </w:r>
    </w:p>
    <w:p w:rsidR="009675CB" w:rsidRPr="00C07DD1" w:rsidRDefault="009675CB" w:rsidP="009675CB">
      <w:pPr>
        <w:ind w:left="720"/>
        <w:jc w:val="both"/>
        <w:rPr>
          <w:rFonts w:asciiTheme="majorHAnsi" w:hAnsiTheme="majorHAnsi" w:cs="Calibri"/>
          <w:b/>
          <w:color w:val="000000"/>
        </w:rPr>
      </w:pPr>
    </w:p>
    <w:p w:rsidR="009675CB" w:rsidRPr="00C07DD1" w:rsidRDefault="009675CB" w:rsidP="009675CB">
      <w:pPr>
        <w:pStyle w:val="Akapitzlist"/>
        <w:numPr>
          <w:ilvl w:val="0"/>
          <w:numId w:val="2"/>
        </w:numPr>
        <w:jc w:val="both"/>
        <w:rPr>
          <w:rFonts w:asciiTheme="majorHAnsi" w:hAnsiTheme="majorHAnsi" w:cs="Calibri"/>
          <w:b/>
          <w:color w:val="000000"/>
        </w:rPr>
      </w:pPr>
      <w:r w:rsidRPr="00C07DD1">
        <w:rPr>
          <w:rFonts w:asciiTheme="majorHAnsi" w:hAnsiTheme="majorHAnsi" w:cs="Calibri"/>
          <w:b/>
          <w:color w:val="000000"/>
        </w:rPr>
        <w:t>Serwer</w:t>
      </w:r>
    </w:p>
    <w:p w:rsidR="009675CB" w:rsidRPr="00C07DD1" w:rsidRDefault="009675CB" w:rsidP="009675CB">
      <w:pPr>
        <w:jc w:val="both"/>
        <w:rPr>
          <w:rFonts w:asciiTheme="majorHAnsi" w:hAnsiTheme="majorHAnsi" w:cs="Tahoma"/>
          <w:b/>
          <w:bCs/>
          <w:color w:val="000000"/>
        </w:rPr>
      </w:pPr>
      <w:r w:rsidRPr="00C07DD1">
        <w:rPr>
          <w:rFonts w:asciiTheme="majorHAnsi" w:hAnsiTheme="majorHAnsi" w:cs="Tahoma"/>
          <w:b/>
          <w:bCs/>
          <w:color w:val="000000"/>
        </w:rPr>
        <w:t xml:space="preserve">                  Fujitsu - </w:t>
      </w:r>
      <w:r w:rsidRPr="00C07DD1">
        <w:rPr>
          <w:rFonts w:asciiTheme="majorHAnsi" w:hAnsiTheme="majorHAnsi" w:cs="Tahoma"/>
          <w:b/>
          <w:bCs/>
          <w:color w:val="000000"/>
        </w:rPr>
        <w:t xml:space="preserve">TX1310 M3 E3-1225v6 8GB </w:t>
      </w:r>
      <w:proofErr w:type="spellStart"/>
      <w:r w:rsidRPr="00C07DD1">
        <w:rPr>
          <w:rFonts w:asciiTheme="majorHAnsi" w:hAnsiTheme="majorHAnsi" w:cs="Tahoma"/>
          <w:b/>
          <w:bCs/>
          <w:color w:val="000000"/>
        </w:rPr>
        <w:t>DVD-RW</w:t>
      </w:r>
      <w:proofErr w:type="spellEnd"/>
      <w:r w:rsidRPr="00C07DD1">
        <w:rPr>
          <w:rFonts w:asciiTheme="majorHAnsi" w:hAnsiTheme="majorHAnsi" w:cs="Tahoma"/>
          <w:b/>
          <w:bCs/>
          <w:color w:val="000000"/>
        </w:rPr>
        <w:t xml:space="preserve"> RAID 0,1,10 2x1 TB SATA Eco + Win 2016 </w:t>
      </w:r>
      <w:proofErr w:type="spellStart"/>
      <w:r w:rsidRPr="00C07DD1">
        <w:rPr>
          <w:rFonts w:asciiTheme="majorHAnsi" w:hAnsiTheme="majorHAnsi" w:cs="Tahoma"/>
          <w:b/>
          <w:bCs/>
          <w:color w:val="000000"/>
        </w:rPr>
        <w:t>Ess</w:t>
      </w:r>
      <w:proofErr w:type="spellEnd"/>
      <w:r w:rsidRPr="00C07DD1">
        <w:rPr>
          <w:rFonts w:asciiTheme="majorHAnsi" w:hAnsiTheme="majorHAnsi" w:cs="Tahoma"/>
          <w:b/>
          <w:bCs/>
          <w:color w:val="000000"/>
        </w:rPr>
        <w:t xml:space="preserve"> - szt. 1</w:t>
      </w:r>
    </w:p>
    <w:p w:rsidR="009675CB" w:rsidRPr="00C07DD1" w:rsidRDefault="009675CB" w:rsidP="009675CB">
      <w:pPr>
        <w:ind w:left="720"/>
        <w:jc w:val="both"/>
        <w:rPr>
          <w:rFonts w:asciiTheme="majorHAnsi" w:hAnsiTheme="majorHAnsi" w:cs="Calibri"/>
          <w:b/>
          <w:color w:val="000000"/>
        </w:rPr>
      </w:pPr>
    </w:p>
    <w:p w:rsidR="009675CB" w:rsidRPr="00C07DD1" w:rsidRDefault="009675CB" w:rsidP="009675CB">
      <w:pPr>
        <w:ind w:left="720"/>
        <w:jc w:val="both"/>
        <w:rPr>
          <w:rFonts w:asciiTheme="majorHAnsi" w:hAnsiTheme="majorHAnsi" w:cs="Calibri"/>
          <w:b/>
          <w:color w:val="000000"/>
        </w:rPr>
      </w:pPr>
      <w:r w:rsidRPr="00C07DD1">
        <w:rPr>
          <w:rFonts w:asciiTheme="majorHAnsi" w:hAnsiTheme="majorHAnsi" w:cs="Calibri"/>
          <w:b/>
          <w:color w:val="000000"/>
        </w:rPr>
        <w:t xml:space="preserve">b.) </w:t>
      </w:r>
      <w:r w:rsidRPr="00C07DD1">
        <w:rPr>
          <w:rFonts w:asciiTheme="majorHAnsi" w:hAnsiTheme="majorHAnsi" w:cs="Tahoma"/>
          <w:b/>
          <w:bCs/>
          <w:color w:val="000000"/>
        </w:rPr>
        <w:t>Notebook</w:t>
      </w:r>
      <w:r w:rsidRPr="00C07DD1">
        <w:rPr>
          <w:rFonts w:asciiTheme="majorHAnsi" w:hAnsiTheme="majorHAnsi" w:cs="Calibri"/>
          <w:b/>
          <w:color w:val="000000"/>
        </w:rPr>
        <w:t xml:space="preserve"> </w:t>
      </w:r>
    </w:p>
    <w:p w:rsidR="009675CB" w:rsidRPr="00C07DD1" w:rsidRDefault="009675CB" w:rsidP="009675CB">
      <w:pPr>
        <w:rPr>
          <w:rFonts w:asciiTheme="majorHAnsi" w:hAnsiTheme="majorHAnsi" w:cs="Tahoma"/>
          <w:b/>
          <w:bCs/>
          <w:color w:val="000000"/>
        </w:rPr>
      </w:pPr>
      <w:r w:rsidRPr="00C07DD1">
        <w:rPr>
          <w:rFonts w:asciiTheme="majorHAnsi" w:hAnsiTheme="majorHAnsi"/>
        </w:rPr>
        <w:tab/>
      </w:r>
      <w:r w:rsidRPr="00C07DD1">
        <w:rPr>
          <w:rFonts w:asciiTheme="majorHAnsi" w:hAnsiTheme="majorHAnsi"/>
          <w:b/>
        </w:rPr>
        <w:t xml:space="preserve">   Dell</w:t>
      </w:r>
      <w:r w:rsidRPr="00C07DD1">
        <w:rPr>
          <w:rFonts w:asciiTheme="majorHAnsi" w:hAnsiTheme="majorHAnsi"/>
        </w:rPr>
        <w:t xml:space="preserve"> </w:t>
      </w:r>
      <w:r w:rsidRPr="00C07DD1">
        <w:rPr>
          <w:rFonts w:asciiTheme="majorHAnsi" w:hAnsiTheme="majorHAnsi" w:cs="Tahoma"/>
          <w:b/>
          <w:bCs/>
          <w:color w:val="000000"/>
        </w:rPr>
        <w:t xml:space="preserve">V3568 15,6'' FHD AG i3-7020U 8GB 1TB HD_520 W10Pro PL </w:t>
      </w:r>
      <w:r w:rsidRPr="00C07DD1">
        <w:rPr>
          <w:rFonts w:asciiTheme="majorHAnsi" w:hAnsiTheme="majorHAnsi" w:cs="Tahoma"/>
          <w:b/>
          <w:bCs/>
          <w:color w:val="000000"/>
        </w:rPr>
        <w:t xml:space="preserve">   -  szt.3</w:t>
      </w:r>
      <w:r w:rsidR="00C07DD1" w:rsidRPr="00C07DD1">
        <w:rPr>
          <w:rFonts w:asciiTheme="majorHAnsi" w:hAnsiTheme="majorHAnsi" w:cs="Tahoma"/>
          <w:b/>
          <w:bCs/>
          <w:color w:val="000000"/>
        </w:rPr>
        <w:br/>
      </w:r>
    </w:p>
    <w:p w:rsidR="009675CB" w:rsidRPr="00C07DD1" w:rsidRDefault="009675CB" w:rsidP="009E5F8E">
      <w:pPr>
        <w:pStyle w:val="Akapitzlist"/>
        <w:numPr>
          <w:ilvl w:val="0"/>
          <w:numId w:val="3"/>
        </w:numPr>
        <w:rPr>
          <w:rFonts w:asciiTheme="majorHAnsi" w:hAnsiTheme="majorHAnsi" w:cs="Tahoma"/>
          <w:b/>
          <w:bCs/>
          <w:color w:val="000000"/>
        </w:rPr>
      </w:pPr>
      <w:r w:rsidRPr="00C07DD1">
        <w:rPr>
          <w:rFonts w:asciiTheme="majorHAnsi" w:hAnsiTheme="majorHAnsi" w:cs="Tahoma"/>
          <w:b/>
          <w:bCs/>
          <w:color w:val="000000"/>
        </w:rPr>
        <w:t>Drukarka</w:t>
      </w:r>
    </w:p>
    <w:p w:rsidR="009675CB" w:rsidRPr="00C07DD1" w:rsidRDefault="009675CB" w:rsidP="009675CB">
      <w:pPr>
        <w:pStyle w:val="Akapitzlist"/>
        <w:ind w:left="1080"/>
        <w:rPr>
          <w:rFonts w:asciiTheme="majorHAnsi" w:hAnsiTheme="majorHAnsi" w:cs="Tahoma"/>
          <w:b/>
          <w:bCs/>
          <w:color w:val="000000"/>
        </w:rPr>
      </w:pPr>
      <w:r w:rsidRPr="00C07DD1">
        <w:rPr>
          <w:rFonts w:asciiTheme="majorHAnsi" w:hAnsiTheme="majorHAnsi" w:cs="Tahoma"/>
          <w:b/>
          <w:bCs/>
          <w:color w:val="000000"/>
        </w:rPr>
        <w:t xml:space="preserve">HP </w:t>
      </w:r>
      <w:proofErr w:type="spellStart"/>
      <w:r w:rsidRPr="00C07DD1">
        <w:rPr>
          <w:rFonts w:asciiTheme="majorHAnsi" w:hAnsiTheme="majorHAnsi" w:cs="Tahoma"/>
          <w:b/>
          <w:bCs/>
          <w:color w:val="000000"/>
        </w:rPr>
        <w:t>LaserJet</w:t>
      </w:r>
      <w:proofErr w:type="spellEnd"/>
      <w:r w:rsidRPr="00C07DD1">
        <w:rPr>
          <w:rFonts w:asciiTheme="majorHAnsi" w:hAnsiTheme="majorHAnsi" w:cs="Tahoma"/>
          <w:b/>
          <w:bCs/>
          <w:color w:val="000000"/>
        </w:rPr>
        <w:t xml:space="preserve"> Pro M102w  - szt. 3</w:t>
      </w:r>
    </w:p>
    <w:p w:rsidR="009E5F8E" w:rsidRPr="00C07DD1" w:rsidRDefault="009E5F8E" w:rsidP="009675CB">
      <w:pPr>
        <w:pStyle w:val="Akapitzlist"/>
        <w:ind w:left="1080"/>
        <w:rPr>
          <w:rFonts w:asciiTheme="majorHAnsi" w:hAnsiTheme="majorHAnsi" w:cs="Tahoma"/>
          <w:b/>
          <w:bCs/>
          <w:color w:val="000000"/>
        </w:rPr>
      </w:pPr>
    </w:p>
    <w:p w:rsidR="00C07DD1" w:rsidRPr="00C07DD1" w:rsidRDefault="00C07DD1" w:rsidP="00C07DD1">
      <w:pPr>
        <w:ind w:left="709" w:hanging="709"/>
        <w:jc w:val="both"/>
        <w:rPr>
          <w:rFonts w:asciiTheme="majorHAnsi" w:hAnsiTheme="majorHAnsi"/>
          <w:b/>
        </w:rPr>
      </w:pPr>
      <w:r w:rsidRPr="00C07DD1">
        <w:rPr>
          <w:rFonts w:asciiTheme="majorHAnsi" w:hAnsiTheme="majorHAnsi"/>
          <w:b/>
        </w:rPr>
        <w:t xml:space="preserve">               d.) Rozszerzenie obecnie posiadanej licencji </w:t>
      </w:r>
      <w:proofErr w:type="spellStart"/>
      <w:r w:rsidRPr="00C07DD1">
        <w:rPr>
          <w:rFonts w:asciiTheme="majorHAnsi" w:hAnsiTheme="majorHAnsi"/>
          <w:b/>
        </w:rPr>
        <w:t>mMedica</w:t>
      </w:r>
      <w:proofErr w:type="spellEnd"/>
      <w:r w:rsidRPr="00C07DD1">
        <w:rPr>
          <w:rFonts w:asciiTheme="majorHAnsi" w:hAnsiTheme="majorHAnsi"/>
          <w:b/>
        </w:rPr>
        <w:t xml:space="preserve"> o 3 stanowiska od dnia 01.12.2018 z    jednoczesnym przedłużeniem całej licencji na okres do 12.01.2020 r. Docelowa licencja:</w:t>
      </w:r>
    </w:p>
    <w:p w:rsidR="00C07DD1" w:rsidRPr="00C07DD1" w:rsidRDefault="00C07DD1" w:rsidP="00C07DD1">
      <w:pPr>
        <w:ind w:left="709" w:hanging="142"/>
        <w:rPr>
          <w:rFonts w:asciiTheme="majorHAnsi" w:hAnsiTheme="majorHAnsi"/>
          <w:b/>
        </w:rPr>
      </w:pPr>
      <w:r w:rsidRPr="00C07DD1">
        <w:rPr>
          <w:rFonts w:asciiTheme="majorHAnsi" w:hAnsiTheme="majorHAnsi"/>
          <w:b/>
        </w:rPr>
        <w:t xml:space="preserve">   </w:t>
      </w:r>
      <w:proofErr w:type="spellStart"/>
      <w:r w:rsidRPr="00C07DD1">
        <w:rPr>
          <w:rFonts w:asciiTheme="majorHAnsi" w:hAnsiTheme="majorHAnsi"/>
          <w:b/>
        </w:rPr>
        <w:t>mMedica</w:t>
      </w:r>
      <w:proofErr w:type="spellEnd"/>
      <w:r w:rsidRPr="00C07DD1">
        <w:rPr>
          <w:rFonts w:asciiTheme="majorHAnsi" w:hAnsiTheme="majorHAnsi"/>
          <w:b/>
        </w:rPr>
        <w:t xml:space="preserve"> STANDARD+ na 7 stanowisk</w:t>
      </w:r>
    </w:p>
    <w:p w:rsidR="00C07DD1" w:rsidRPr="00C07DD1" w:rsidRDefault="00C07DD1" w:rsidP="00C07DD1">
      <w:pPr>
        <w:ind w:left="709" w:hanging="709"/>
        <w:rPr>
          <w:rFonts w:asciiTheme="majorHAnsi" w:hAnsiTheme="majorHAnsi"/>
          <w:b/>
        </w:rPr>
      </w:pPr>
      <w:r w:rsidRPr="00C07DD1">
        <w:rPr>
          <w:rFonts w:asciiTheme="majorHAnsi" w:hAnsiTheme="majorHAnsi"/>
          <w:b/>
        </w:rPr>
        <w:t xml:space="preserve">               Moduł alternatywne interfejsy użytkownika na 7 stanowisk</w:t>
      </w:r>
    </w:p>
    <w:p w:rsidR="00C07DD1" w:rsidRPr="00C07DD1" w:rsidRDefault="00C07DD1" w:rsidP="00C07DD1">
      <w:pPr>
        <w:ind w:left="709" w:hanging="709"/>
        <w:rPr>
          <w:rFonts w:asciiTheme="majorHAnsi" w:hAnsiTheme="majorHAnsi"/>
          <w:b/>
        </w:rPr>
      </w:pPr>
      <w:r w:rsidRPr="00C07DD1">
        <w:rPr>
          <w:rFonts w:asciiTheme="majorHAnsi" w:hAnsiTheme="majorHAnsi"/>
          <w:b/>
        </w:rPr>
        <w:t xml:space="preserve">               Moduł </w:t>
      </w:r>
      <w:proofErr w:type="spellStart"/>
      <w:r w:rsidRPr="00C07DD1">
        <w:rPr>
          <w:rFonts w:asciiTheme="majorHAnsi" w:hAnsiTheme="majorHAnsi"/>
          <w:b/>
        </w:rPr>
        <w:t>eKopia</w:t>
      </w:r>
      <w:proofErr w:type="spellEnd"/>
      <w:r w:rsidRPr="00C07DD1">
        <w:rPr>
          <w:rFonts w:asciiTheme="majorHAnsi" w:hAnsiTheme="majorHAnsi"/>
          <w:b/>
        </w:rPr>
        <w:t xml:space="preserve"> w Chmurze </w:t>
      </w:r>
      <w:proofErr w:type="spellStart"/>
      <w:r w:rsidRPr="00C07DD1">
        <w:rPr>
          <w:rFonts w:asciiTheme="majorHAnsi" w:hAnsiTheme="majorHAnsi"/>
          <w:b/>
        </w:rPr>
        <w:t>Asseco</w:t>
      </w:r>
      <w:proofErr w:type="spellEnd"/>
      <w:r w:rsidRPr="00C07DD1">
        <w:rPr>
          <w:rFonts w:asciiTheme="majorHAnsi" w:hAnsiTheme="majorHAnsi"/>
          <w:b/>
        </w:rPr>
        <w:t xml:space="preserve"> na 1 stanowisko</w:t>
      </w:r>
    </w:p>
    <w:p w:rsidR="00C07DD1" w:rsidRPr="00C07DD1" w:rsidRDefault="00C07DD1" w:rsidP="00C07DD1">
      <w:pPr>
        <w:ind w:left="709" w:hanging="709"/>
        <w:rPr>
          <w:rFonts w:asciiTheme="majorHAnsi" w:hAnsiTheme="majorHAnsi"/>
        </w:rPr>
      </w:pPr>
      <w:r w:rsidRPr="00C07DD1">
        <w:rPr>
          <w:rFonts w:asciiTheme="majorHAnsi" w:hAnsiTheme="majorHAnsi"/>
          <w:b/>
        </w:rPr>
        <w:t xml:space="preserve">               Moduł </w:t>
      </w:r>
      <w:proofErr w:type="spellStart"/>
      <w:r w:rsidRPr="00C07DD1">
        <w:rPr>
          <w:rFonts w:asciiTheme="majorHAnsi" w:hAnsiTheme="majorHAnsi"/>
          <w:b/>
        </w:rPr>
        <w:t>eZLA</w:t>
      </w:r>
      <w:proofErr w:type="spellEnd"/>
      <w:r w:rsidRPr="00C07DD1">
        <w:rPr>
          <w:rFonts w:asciiTheme="majorHAnsi" w:hAnsiTheme="majorHAnsi"/>
          <w:b/>
        </w:rPr>
        <w:t>+ na 3 stanowiska</w:t>
      </w:r>
    </w:p>
    <w:p w:rsidR="00633DAD" w:rsidRPr="00C07DD1" w:rsidRDefault="00C07DD1" w:rsidP="00C07DD1">
      <w:pPr>
        <w:tabs>
          <w:tab w:val="left" w:pos="889"/>
        </w:tabs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</w:r>
    </w:p>
    <w:p w:rsidR="00C07DD1" w:rsidRPr="00C07DD1" w:rsidRDefault="00C07DD1" w:rsidP="00C07DD1">
      <w:pPr>
        <w:tabs>
          <w:tab w:val="left" w:pos="889"/>
        </w:tabs>
        <w:rPr>
          <w:rFonts w:asciiTheme="majorHAnsi" w:hAnsiTheme="majorHAnsi"/>
        </w:rPr>
      </w:pP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  <w:t>Wymagany termin realizacji zamówienia: do 01. 1</w:t>
      </w:r>
      <w:r>
        <w:rPr>
          <w:rFonts w:asciiTheme="majorHAnsi" w:hAnsiTheme="majorHAnsi"/>
        </w:rPr>
        <w:t>2</w:t>
      </w:r>
      <w:r w:rsidRPr="00C07DD1">
        <w:rPr>
          <w:rFonts w:asciiTheme="majorHAnsi" w:hAnsiTheme="majorHAnsi"/>
        </w:rPr>
        <w:t xml:space="preserve">. 2018 r. 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lastRenderedPageBreak/>
        <w:t>6.</w:t>
      </w:r>
      <w:r w:rsidRPr="00C07DD1">
        <w:rPr>
          <w:rFonts w:asciiTheme="majorHAnsi" w:hAnsiTheme="majorHAnsi"/>
        </w:rPr>
        <w:tab/>
        <w:t xml:space="preserve">Oferent powinien uwzględnić w przedłożonej ofercie sposób płatności za przedmiot zamówienia tj. płatne jednorazowo w terminie 14 dni na podstawie przedłożonej faktury. 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 xml:space="preserve">7.  </w:t>
      </w:r>
      <w:r w:rsidRPr="00C07DD1">
        <w:rPr>
          <w:rFonts w:asciiTheme="majorHAnsi" w:hAnsiTheme="majorHAnsi"/>
        </w:rPr>
        <w:tab/>
        <w:t>Przy wyborze Wykonawcy Zamawiający będzie się kierował kryterium: cena 100% brutto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>8.</w:t>
      </w:r>
      <w:r w:rsidRPr="00C07DD1">
        <w:rPr>
          <w:rFonts w:asciiTheme="majorHAnsi" w:hAnsiTheme="majorHAnsi"/>
        </w:rPr>
        <w:tab/>
        <w:t>Propozycja Wykonawcy ma zawierać następujące dokumenty: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  <w:t>- formularz oferty wg załączonego do zaproszenia wzoru,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  <w:t>- oświadczenie o spełnieniu warunków art. 22 ust. 1 ustawy Prawo Zamówień Publicznych,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  <w:t>- oświadczenie o spełnieniu warunków art. 24 ustawy Prawo Zamówień Publicznych.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>9.</w:t>
      </w:r>
      <w:r w:rsidRPr="00C07DD1">
        <w:rPr>
          <w:rFonts w:asciiTheme="majorHAnsi" w:hAnsiTheme="majorHAnsi"/>
        </w:rPr>
        <w:tab/>
        <w:t xml:space="preserve">Cena podana przez Wykonawcę jest obowiązująca przez okres związania umową i nie będzie podlegała waloryzacji w okresie jej trwania. Zamawiający wybierze propozycję odpowiadającą wszystkim postawionym przez niego wymogom, o najniższej cenie. 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 xml:space="preserve">10. </w:t>
      </w:r>
      <w:r w:rsidRPr="00C07DD1">
        <w:rPr>
          <w:rFonts w:asciiTheme="majorHAnsi" w:hAnsiTheme="majorHAnsi"/>
        </w:rPr>
        <w:tab/>
        <w:t xml:space="preserve">Termin złożenia ofert:  </w:t>
      </w:r>
    </w:p>
    <w:p w:rsidR="00C07DD1" w:rsidRPr="00C07DD1" w:rsidRDefault="00C07DD1" w:rsidP="00C07DD1">
      <w:pPr>
        <w:ind w:left="70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>Oferty należy złożyć w terminie do dnia 21. 11. 2018 r. do godz. 13.00.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 xml:space="preserve">14. </w:t>
      </w:r>
      <w:r w:rsidRPr="00C07DD1">
        <w:rPr>
          <w:rFonts w:asciiTheme="majorHAnsi" w:hAnsiTheme="majorHAnsi"/>
        </w:rPr>
        <w:tab/>
        <w:t>Osobą uprawnioną do kontaktów z Wykonawcami jest:</w:t>
      </w:r>
    </w:p>
    <w:p w:rsidR="00C07DD1" w:rsidRPr="00C07DD1" w:rsidRDefault="00C07DD1" w:rsidP="00C07DD1">
      <w:pPr>
        <w:ind w:left="315"/>
        <w:jc w:val="both"/>
        <w:rPr>
          <w:rFonts w:asciiTheme="majorHAnsi" w:hAnsiTheme="majorHAnsi"/>
        </w:rPr>
      </w:pPr>
      <w:r w:rsidRPr="00C07DD1">
        <w:rPr>
          <w:rFonts w:asciiTheme="majorHAnsi" w:hAnsiTheme="majorHAnsi"/>
        </w:rPr>
        <w:tab/>
        <w:t>Pan Rafał Czarnecki, tel. 071 317 02 83</w:t>
      </w:r>
    </w:p>
    <w:p w:rsidR="00C07DD1" w:rsidRDefault="00C07DD1" w:rsidP="00C07DD1">
      <w:pPr>
        <w:tabs>
          <w:tab w:val="left" w:pos="889"/>
        </w:tabs>
        <w:rPr>
          <w:rFonts w:asciiTheme="majorHAnsi" w:hAnsiTheme="majorHAnsi"/>
        </w:rPr>
      </w:pPr>
      <w:r w:rsidRPr="00C07DD1">
        <w:rPr>
          <w:rFonts w:asciiTheme="majorHAnsi" w:hAnsiTheme="majorHAnsi"/>
        </w:rPr>
        <w:t xml:space="preserve">     15.</w:t>
      </w:r>
      <w:r w:rsidRPr="00C07DD1">
        <w:rPr>
          <w:rFonts w:asciiTheme="majorHAnsi" w:hAnsiTheme="majorHAnsi"/>
        </w:rPr>
        <w:tab/>
        <w:t>Niezwłocznie po wyborze najkorzystniejszej oferty zamawiający wyśle do Wykonawcy umowę w sprawie zamówienia publicznego.</w:t>
      </w: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rPr>
          <w:rFonts w:asciiTheme="majorHAnsi" w:hAnsiTheme="majorHAnsi"/>
        </w:rPr>
      </w:pPr>
    </w:p>
    <w:p w:rsidR="00C07DD1" w:rsidRPr="00C07DD1" w:rsidRDefault="00C07DD1" w:rsidP="00C07DD1">
      <w:pPr>
        <w:ind w:left="708"/>
        <w:rPr>
          <w:rFonts w:asciiTheme="majorHAnsi" w:hAnsiTheme="majorHAnsi" w:cs="Calibri"/>
          <w:color w:val="000000"/>
          <w:sz w:val="20"/>
          <w:szCs w:val="20"/>
        </w:rPr>
      </w:pPr>
      <w:r w:rsidRPr="00C07DD1">
        <w:rPr>
          <w:rFonts w:asciiTheme="majorHAnsi" w:hAnsiTheme="majorHAnsi" w:cs="Calibri"/>
          <w:b/>
          <w:sz w:val="20"/>
          <w:szCs w:val="20"/>
          <w:u w:val="single"/>
        </w:rPr>
        <w:t>W załączeniu:</w:t>
      </w:r>
    </w:p>
    <w:p w:rsidR="00C07DD1" w:rsidRPr="00C07DD1" w:rsidRDefault="00C07DD1" w:rsidP="00C07DD1">
      <w:pPr>
        <w:ind w:left="708"/>
        <w:rPr>
          <w:rFonts w:asciiTheme="majorHAnsi" w:hAnsiTheme="majorHAnsi" w:cs="Calibri"/>
          <w:sz w:val="20"/>
          <w:szCs w:val="20"/>
        </w:rPr>
      </w:pPr>
      <w:r w:rsidRPr="00C07DD1">
        <w:rPr>
          <w:rFonts w:asciiTheme="majorHAnsi" w:hAnsiTheme="majorHAnsi" w:cs="Calibri"/>
          <w:sz w:val="20"/>
          <w:szCs w:val="20"/>
        </w:rPr>
        <w:t>1. Wzór formularza oferty,</w:t>
      </w:r>
    </w:p>
    <w:p w:rsidR="00C07DD1" w:rsidRPr="00C07DD1" w:rsidRDefault="00C07DD1" w:rsidP="00C07DD1">
      <w:pPr>
        <w:ind w:left="708"/>
        <w:rPr>
          <w:rFonts w:asciiTheme="majorHAnsi" w:hAnsiTheme="majorHAnsi" w:cs="Calibri"/>
          <w:sz w:val="20"/>
          <w:szCs w:val="20"/>
        </w:rPr>
      </w:pPr>
      <w:r w:rsidRPr="00C07DD1">
        <w:rPr>
          <w:rFonts w:asciiTheme="majorHAnsi" w:hAnsiTheme="majorHAnsi" w:cs="Calibri"/>
          <w:sz w:val="20"/>
          <w:szCs w:val="20"/>
        </w:rPr>
        <w:t xml:space="preserve">2. Wzór oświadczenia art. 22 ust. 1 ustawy </w:t>
      </w:r>
      <w:proofErr w:type="spellStart"/>
      <w:r w:rsidRPr="00C07DD1">
        <w:rPr>
          <w:rFonts w:asciiTheme="majorHAnsi" w:hAnsiTheme="majorHAnsi" w:cs="Calibri"/>
          <w:sz w:val="20"/>
          <w:szCs w:val="20"/>
        </w:rPr>
        <w:t>p.z.p</w:t>
      </w:r>
      <w:proofErr w:type="spellEnd"/>
      <w:r w:rsidRPr="00C07DD1">
        <w:rPr>
          <w:rFonts w:asciiTheme="majorHAnsi" w:hAnsiTheme="majorHAnsi" w:cs="Calibri"/>
          <w:sz w:val="20"/>
          <w:szCs w:val="20"/>
        </w:rPr>
        <w:t>.</w:t>
      </w:r>
    </w:p>
    <w:p w:rsidR="00C07DD1" w:rsidRPr="00C07DD1" w:rsidRDefault="00C07DD1" w:rsidP="00C07DD1">
      <w:pPr>
        <w:ind w:left="708"/>
        <w:rPr>
          <w:rFonts w:asciiTheme="majorHAnsi" w:hAnsiTheme="majorHAnsi" w:cs="Calibri"/>
          <w:sz w:val="20"/>
          <w:szCs w:val="20"/>
        </w:rPr>
      </w:pPr>
      <w:r w:rsidRPr="00C07DD1">
        <w:rPr>
          <w:rFonts w:asciiTheme="majorHAnsi" w:hAnsiTheme="majorHAnsi" w:cs="Calibri"/>
          <w:sz w:val="20"/>
          <w:szCs w:val="20"/>
        </w:rPr>
        <w:t xml:space="preserve">3. Wzór oświadczenia art. 24 ustawy </w:t>
      </w:r>
      <w:proofErr w:type="spellStart"/>
      <w:r w:rsidRPr="00C07DD1">
        <w:rPr>
          <w:rFonts w:asciiTheme="majorHAnsi" w:hAnsiTheme="majorHAnsi" w:cs="Calibri"/>
          <w:sz w:val="20"/>
          <w:szCs w:val="20"/>
        </w:rPr>
        <w:t>p.z.p</w:t>
      </w:r>
      <w:proofErr w:type="spellEnd"/>
    </w:p>
    <w:p w:rsidR="00C07DD1" w:rsidRPr="00C07DD1" w:rsidRDefault="00C07DD1" w:rsidP="00C07DD1">
      <w:pPr>
        <w:ind w:firstLine="708"/>
        <w:rPr>
          <w:rFonts w:asciiTheme="majorHAnsi" w:hAnsiTheme="majorHAnsi"/>
        </w:rPr>
      </w:pPr>
      <w:r w:rsidRPr="00C07DD1">
        <w:rPr>
          <w:rFonts w:asciiTheme="majorHAnsi" w:hAnsiTheme="majorHAnsi"/>
          <w:sz w:val="20"/>
          <w:szCs w:val="20"/>
        </w:rPr>
        <w:t>4. Specyfikacja techniczna</w:t>
      </w:r>
    </w:p>
    <w:p w:rsidR="00C07DD1" w:rsidRPr="00C07DD1" w:rsidRDefault="00C07DD1" w:rsidP="00C07DD1">
      <w:pPr>
        <w:rPr>
          <w:rFonts w:asciiTheme="majorHAnsi" w:hAnsiTheme="majorHAnsi"/>
        </w:rPr>
      </w:pPr>
    </w:p>
    <w:sectPr w:rsidR="00C07DD1" w:rsidRPr="00C07DD1" w:rsidSect="00633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7BC0"/>
    <w:multiLevelType w:val="hybridMultilevel"/>
    <w:tmpl w:val="639A9856"/>
    <w:lvl w:ilvl="0" w:tplc="18F4AAA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6C4D76"/>
    <w:multiLevelType w:val="hybridMultilevel"/>
    <w:tmpl w:val="F8D00E60"/>
    <w:lvl w:ilvl="0" w:tplc="8C6CAB8C">
      <w:start w:val="3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675CB"/>
    <w:rsid w:val="00633DAD"/>
    <w:rsid w:val="009675CB"/>
    <w:rsid w:val="009E5F8E"/>
    <w:rsid w:val="00C0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2018-11-18T11:43:00Z</dcterms:created>
  <dcterms:modified xsi:type="dcterms:W3CDTF">2018-11-18T17:18:00Z</dcterms:modified>
</cp:coreProperties>
</file>