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6C" w:rsidRDefault="00C5136C" w:rsidP="00C5136C">
      <w:pPr>
        <w:jc w:val="center"/>
      </w:pPr>
      <w:r>
        <w:t>SPECYFIKACJA</w:t>
      </w:r>
    </w:p>
    <w:p w:rsidR="00C5136C" w:rsidRDefault="00C5136C" w:rsidP="00C5136C">
      <w:pPr>
        <w:jc w:val="center"/>
      </w:pPr>
      <w:r>
        <w:t>ISTOTNYCH WARUNKÓW ZAMÓWIENIA</w:t>
      </w:r>
    </w:p>
    <w:p w:rsidR="00C5136C" w:rsidRDefault="00C5136C" w:rsidP="00C5136C">
      <w:pPr>
        <w:jc w:val="center"/>
        <w:rPr>
          <w:rFonts w:ascii="Arial" w:hAnsi="Arial" w:cs="Arial"/>
        </w:rPr>
      </w:pPr>
      <w:r>
        <w:rPr>
          <w:rFonts w:ascii="Arial" w:hAnsi="Arial" w:cs="Arial"/>
        </w:rPr>
        <w:t>dla postępowania o udzielenie zamówienia publicznego</w:t>
      </w:r>
    </w:p>
    <w:p w:rsidR="00C5136C" w:rsidRDefault="00C5136C" w:rsidP="00C5136C">
      <w:pPr>
        <w:jc w:val="center"/>
        <w:rPr>
          <w:rFonts w:ascii="Arial" w:hAnsi="Arial" w:cs="Arial"/>
        </w:rPr>
      </w:pPr>
      <w:r>
        <w:rPr>
          <w:rFonts w:ascii="Arial" w:hAnsi="Arial" w:cs="Arial"/>
        </w:rPr>
        <w:t>w trybie przetargu nieograniczonego.</w:t>
      </w:r>
    </w:p>
    <w:p w:rsidR="00C5136C" w:rsidRDefault="00BA02A4" w:rsidP="00C5136C">
      <w:pPr>
        <w:jc w:val="center"/>
      </w:pPr>
      <w:r>
        <w:t>Ldz.1/ZP/CUW/2020</w:t>
      </w:r>
    </w:p>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Pr>
        <w:rPr>
          <w:rFonts w:ascii="Arial" w:hAnsi="Arial" w:cs="Arial"/>
          <w:i/>
          <w:iCs/>
        </w:rPr>
      </w:pPr>
      <w:r>
        <w:rPr>
          <w:rFonts w:ascii="Arial" w:hAnsi="Arial" w:cs="Arial"/>
          <w:i/>
          <w:iCs/>
        </w:rPr>
        <w:t xml:space="preserve">dotycząca: </w:t>
      </w:r>
    </w:p>
    <w:p w:rsidR="00C5136C" w:rsidRDefault="00C5136C" w:rsidP="00C5136C">
      <w:pPr>
        <w:rPr>
          <w:rFonts w:ascii="Arial" w:hAnsi="Arial" w:cs="Arial"/>
        </w:rPr>
      </w:pPr>
    </w:p>
    <w:p w:rsidR="00C5136C" w:rsidRDefault="00C5136C" w:rsidP="00C5136C">
      <w:pPr>
        <w:jc w:val="center"/>
        <w:rPr>
          <w:b/>
        </w:rPr>
      </w:pPr>
      <w:r>
        <w:rPr>
          <w:rFonts w:ascii="Arial" w:hAnsi="Arial" w:cs="Arial"/>
          <w:b/>
        </w:rPr>
        <w:t>„Usługi transportowe – organizacja i przewóz uczniów do szkół</w:t>
      </w:r>
    </w:p>
    <w:p w:rsidR="00C5136C" w:rsidRDefault="00C5136C" w:rsidP="00C5136C">
      <w:pPr>
        <w:jc w:val="center"/>
        <w:rPr>
          <w:b/>
        </w:rPr>
      </w:pPr>
      <w:r>
        <w:rPr>
          <w:rFonts w:ascii="Arial" w:hAnsi="Arial" w:cs="Arial"/>
          <w:b/>
        </w:rPr>
        <w:t>i placówek oświatowych na terenie gminy Kostomłoty poprzez zakup biletów miesięcznych</w:t>
      </w:r>
    </w:p>
    <w:p w:rsidR="00C5136C" w:rsidRDefault="00BA02A4" w:rsidP="00C5136C">
      <w:pPr>
        <w:jc w:val="center"/>
        <w:rPr>
          <w:rFonts w:ascii="Arial" w:hAnsi="Arial" w:cs="Arial"/>
          <w:b/>
        </w:rPr>
      </w:pPr>
      <w:r>
        <w:rPr>
          <w:rFonts w:ascii="Arial" w:hAnsi="Arial" w:cs="Arial"/>
          <w:b/>
        </w:rPr>
        <w:t>od dnia 01. 09. 2020</w:t>
      </w:r>
      <w:r w:rsidR="00C5136C">
        <w:rPr>
          <w:rFonts w:ascii="Arial" w:hAnsi="Arial" w:cs="Arial"/>
          <w:b/>
        </w:rPr>
        <w:t xml:space="preserve"> r. do dnia zakończenia zajęć lekcyjnych</w:t>
      </w:r>
    </w:p>
    <w:p w:rsidR="00C5136C" w:rsidRDefault="00BA02A4" w:rsidP="00C5136C">
      <w:pPr>
        <w:jc w:val="center"/>
        <w:rPr>
          <w:rFonts w:ascii="Arial" w:hAnsi="Arial" w:cs="Arial"/>
          <w:b/>
        </w:rPr>
      </w:pPr>
      <w:r>
        <w:rPr>
          <w:rFonts w:ascii="Arial" w:hAnsi="Arial" w:cs="Arial"/>
          <w:b/>
        </w:rPr>
        <w:t>w czerwcu 2021</w:t>
      </w:r>
      <w:r w:rsidR="00C5136C">
        <w:rPr>
          <w:rFonts w:ascii="Arial" w:hAnsi="Arial" w:cs="Arial"/>
          <w:b/>
        </w:rPr>
        <w:t>r.”</w:t>
      </w: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pPr>
        <w:rPr>
          <w:rFonts w:ascii="Arial" w:hAnsi="Arial" w:cs="Arial"/>
        </w:rPr>
      </w:pPr>
    </w:p>
    <w:p w:rsidR="00C5136C" w:rsidRDefault="00C5136C" w:rsidP="00C5136C">
      <w:r>
        <w:t xml:space="preserve">Kostomłoty, </w:t>
      </w:r>
      <w:r w:rsidR="0040210D">
        <w:t>21.07.</w:t>
      </w:r>
      <w:r w:rsidR="00BA02A4">
        <w:t xml:space="preserve"> 2020</w:t>
      </w:r>
      <w:r>
        <w:t xml:space="preserve"> r.</w:t>
      </w:r>
    </w:p>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Pr>
        <w:sectPr w:rsidR="00C5136C">
          <w:pgSz w:w="11906" w:h="17338"/>
          <w:pgMar w:top="1154" w:right="587" w:bottom="1560" w:left="851" w:header="708" w:footer="708" w:gutter="0"/>
          <w:cols w:space="708"/>
        </w:sectPr>
      </w:pPr>
    </w:p>
    <w:p w:rsidR="00C5136C" w:rsidRDefault="00C5136C" w:rsidP="00C5136C">
      <w:pPr>
        <w:keepNext/>
        <w:numPr>
          <w:ilvl w:val="0"/>
          <w:numId w:val="2"/>
        </w:numPr>
        <w:tabs>
          <w:tab w:val="left" w:pos="851"/>
        </w:tabs>
        <w:spacing w:after="120"/>
        <w:ind w:left="851" w:hanging="851"/>
        <w:rPr>
          <w:b/>
          <w:bCs/>
        </w:rPr>
      </w:pPr>
      <w:r>
        <w:rPr>
          <w:b/>
          <w:bCs/>
        </w:rPr>
        <w:lastRenderedPageBreak/>
        <w:t>NAZWA I ADRES ZAMAWIAJĄCEGO</w:t>
      </w:r>
    </w:p>
    <w:p w:rsidR="00C5136C" w:rsidRDefault="00BA02A4" w:rsidP="00C5136C">
      <w:pPr>
        <w:ind w:left="567"/>
      </w:pPr>
      <w:bookmarkStart w:id="0" w:name="_Hlk11359277"/>
      <w:r>
        <w:t>Centrum Usług Wspólnych w Kostomłotach</w:t>
      </w:r>
    </w:p>
    <w:p w:rsidR="00C5136C" w:rsidRDefault="00C5136C" w:rsidP="00C5136C">
      <w:pPr>
        <w:ind w:left="567"/>
      </w:pPr>
      <w:r>
        <w:t xml:space="preserve">ul. </w:t>
      </w:r>
      <w:proofErr w:type="spellStart"/>
      <w:r>
        <w:t>Ślężna</w:t>
      </w:r>
      <w:proofErr w:type="spellEnd"/>
      <w:r>
        <w:t xml:space="preserve"> 2 </w:t>
      </w:r>
    </w:p>
    <w:p w:rsidR="00C5136C" w:rsidRDefault="00C5136C" w:rsidP="00C5136C">
      <w:pPr>
        <w:ind w:left="567"/>
      </w:pPr>
      <w:r>
        <w:t>55-311 Kostomłoty</w:t>
      </w:r>
    </w:p>
    <w:bookmarkEnd w:id="0"/>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TRYB UDZIELANIA ZAMÓWIENIA</w:t>
      </w:r>
    </w:p>
    <w:p w:rsidR="00C5136C" w:rsidRDefault="00C5136C" w:rsidP="00C5136C">
      <w:pPr>
        <w:ind w:left="567"/>
        <w:rPr>
          <w:bCs/>
        </w:rPr>
      </w:pPr>
      <w:r>
        <w:t>Postępowanie</w:t>
      </w:r>
      <w:r>
        <w:rPr>
          <w:bCs/>
        </w:rPr>
        <w:t xml:space="preserve"> prowadzone jest w trybie przetargu nieograniczonego, zgodnie z zapisami ustawy z dnia 29 stycznia 2004 roku Prawo zamówień publicznych (Dz. U. z 2004 r. Nr 19, poz. 177 z </w:t>
      </w:r>
      <w:proofErr w:type="spellStart"/>
      <w:r>
        <w:rPr>
          <w:bCs/>
        </w:rPr>
        <w:t>późn</w:t>
      </w:r>
      <w:proofErr w:type="spellEnd"/>
      <w:r>
        <w:rPr>
          <w:bCs/>
        </w:rPr>
        <w:t>. zm.) – zwanej dalej także „</w:t>
      </w:r>
      <w:proofErr w:type="spellStart"/>
      <w:r>
        <w:rPr>
          <w:bCs/>
        </w:rPr>
        <w:t>upzp</w:t>
      </w:r>
      <w:proofErr w:type="spellEnd"/>
      <w:r>
        <w:rPr>
          <w:bCs/>
        </w:rPr>
        <w:t>”.</w:t>
      </w:r>
    </w:p>
    <w:p w:rsidR="00C5136C" w:rsidRDefault="00C5136C" w:rsidP="00C5136C">
      <w:pPr>
        <w:rPr>
          <w:bCs/>
        </w:rPr>
      </w:pPr>
    </w:p>
    <w:p w:rsidR="00C5136C" w:rsidRDefault="00C5136C" w:rsidP="00C5136C">
      <w:pPr>
        <w:ind w:left="567"/>
      </w:pPr>
      <w:r>
        <w:t>Prowadzone postępowanie uwzględnienia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 dalej „RODO”.</w:t>
      </w:r>
    </w:p>
    <w:p w:rsidR="00C5136C" w:rsidRDefault="00C5136C" w:rsidP="00C5136C">
      <w:pPr>
        <w:rPr>
          <w:bCs/>
        </w:rPr>
      </w:pPr>
    </w:p>
    <w:p w:rsidR="00C5136C" w:rsidRDefault="00C5136C" w:rsidP="00C5136C">
      <w:pPr>
        <w:keepNext/>
        <w:numPr>
          <w:ilvl w:val="0"/>
          <w:numId w:val="2"/>
        </w:numPr>
        <w:tabs>
          <w:tab w:val="left" w:pos="851"/>
        </w:tabs>
        <w:spacing w:after="120"/>
        <w:ind w:left="851" w:hanging="851"/>
        <w:rPr>
          <w:b/>
          <w:bCs/>
        </w:rPr>
      </w:pPr>
      <w:r>
        <w:rPr>
          <w:b/>
          <w:bCs/>
        </w:rPr>
        <w:t>OPIS PRZEDMIOTU ZAMÓWIENIA</w:t>
      </w:r>
    </w:p>
    <w:p w:rsidR="00C5136C" w:rsidRDefault="00C5136C" w:rsidP="00C5136C">
      <w:pPr>
        <w:numPr>
          <w:ilvl w:val="0"/>
          <w:numId w:val="4"/>
        </w:numPr>
        <w:tabs>
          <w:tab w:val="left" w:pos="567"/>
        </w:tabs>
        <w:spacing w:after="120"/>
        <w:ind w:left="567" w:hanging="567"/>
        <w:jc w:val="both"/>
      </w:pPr>
      <w:r>
        <w:t xml:space="preserve">Przedmiotem zamówienia są usługi transportowe – organizacja i przewóz uczniów do szkół i placówek oświatowych na terenie gminy Kostomłoty poprzez zakup biletów miesięcznych, w oparciu o art. 5a ustawy z dnia 20 czerwca 1992 r. o uprawnieniach do ulgowych przejazdów środkami publicznego transportu zbiorowego (Dz. U. z 2012 r. poz. 1138 z </w:t>
      </w:r>
      <w:proofErr w:type="spellStart"/>
      <w:r>
        <w:t>późn</w:t>
      </w:r>
      <w:proofErr w:type="spellEnd"/>
      <w:r>
        <w:t xml:space="preserve">, zm.). </w:t>
      </w:r>
    </w:p>
    <w:p w:rsidR="00C5136C" w:rsidRDefault="00C5136C" w:rsidP="00C5136C">
      <w:pPr>
        <w:ind w:left="567"/>
      </w:pPr>
      <w:r>
        <w:t>Opis przedmiotu zamówienia według kodów Wspólnego Słownika Zamówień:</w:t>
      </w:r>
    </w:p>
    <w:p w:rsidR="00C5136C" w:rsidRDefault="00C5136C" w:rsidP="00C5136C">
      <w:pPr>
        <w:spacing w:after="120"/>
        <w:ind w:left="567"/>
      </w:pPr>
      <w:r>
        <w:t>60100000-9 – usługi w zakresie transportu drogowego.</w:t>
      </w:r>
    </w:p>
    <w:p w:rsidR="00C5136C" w:rsidRDefault="00C5136C" w:rsidP="00C5136C">
      <w:pPr>
        <w:numPr>
          <w:ilvl w:val="0"/>
          <w:numId w:val="4"/>
        </w:numPr>
        <w:tabs>
          <w:tab w:val="left" w:pos="567"/>
        </w:tabs>
        <w:ind w:left="567" w:hanging="567"/>
      </w:pPr>
      <w:r>
        <w:t>Realizacja zamówienia (</w:t>
      </w:r>
      <w:proofErr w:type="spellStart"/>
      <w:r>
        <w:t>przewozy</w:t>
      </w:r>
      <w:proofErr w:type="spellEnd"/>
      <w:r>
        <w:t>) odbywać się będą w czasie trwania zajęć szkolnych zgodnie z organizacją roku szkolnego wskazanego przez Ministra Edukacji Narodo</w:t>
      </w:r>
      <w:r w:rsidR="00BA02A4">
        <w:t>wej i Sportu (od dnia 01.09.2020</w:t>
      </w:r>
      <w:r>
        <w:t xml:space="preserve"> do dnia zakończenia</w:t>
      </w:r>
      <w:r w:rsidR="00BA02A4">
        <w:t xml:space="preserve"> zajęć lekcyjnych w czerwcu 2021</w:t>
      </w:r>
      <w:r>
        <w:t xml:space="preserve"> r.) </w:t>
      </w:r>
    </w:p>
    <w:p w:rsidR="00C5136C" w:rsidRDefault="00C5136C" w:rsidP="00C5136C">
      <w:pPr>
        <w:numPr>
          <w:ilvl w:val="0"/>
          <w:numId w:val="4"/>
        </w:numPr>
        <w:tabs>
          <w:tab w:val="left" w:pos="567"/>
        </w:tabs>
        <w:ind w:left="567" w:hanging="567"/>
      </w:pPr>
      <w:r>
        <w:t xml:space="preserve">Dowóz odbywać się będzie na trzech trasach (załącznik do SIWZ) . Przedmiot zamówienia obejmuje następujące placówki oświatowe: </w:t>
      </w:r>
    </w:p>
    <w:p w:rsidR="00C5136C" w:rsidRDefault="00C5136C" w:rsidP="00C5136C">
      <w:pPr>
        <w:numPr>
          <w:ilvl w:val="0"/>
          <w:numId w:val="6"/>
        </w:numPr>
        <w:tabs>
          <w:tab w:val="left" w:pos="1134"/>
        </w:tabs>
        <w:ind w:left="1134" w:hanging="567"/>
      </w:pPr>
      <w:r>
        <w:t xml:space="preserve">Szkoła Podstawowa w Kostomłotach </w:t>
      </w:r>
    </w:p>
    <w:p w:rsidR="00C5136C" w:rsidRDefault="00C5136C" w:rsidP="00C5136C">
      <w:pPr>
        <w:numPr>
          <w:ilvl w:val="0"/>
          <w:numId w:val="6"/>
        </w:numPr>
        <w:tabs>
          <w:tab w:val="left" w:pos="1134"/>
        </w:tabs>
        <w:ind w:left="1134" w:hanging="567"/>
      </w:pPr>
      <w:r>
        <w:t>Szkoła Podstawowa w Karczycach</w:t>
      </w:r>
    </w:p>
    <w:p w:rsidR="00C5136C" w:rsidRDefault="00C5136C" w:rsidP="00C5136C">
      <w:pPr>
        <w:numPr>
          <w:ilvl w:val="0"/>
          <w:numId w:val="6"/>
        </w:numPr>
        <w:tabs>
          <w:tab w:val="left" w:pos="1134"/>
        </w:tabs>
        <w:ind w:left="1134" w:hanging="567"/>
      </w:pPr>
      <w:r>
        <w:t>Szkoła Podstawowa w Mieczkowie</w:t>
      </w:r>
    </w:p>
    <w:p w:rsidR="00C5136C" w:rsidRDefault="00C5136C" w:rsidP="00C5136C">
      <w:pPr>
        <w:autoSpaceDE w:val="0"/>
        <w:autoSpaceDN w:val="0"/>
        <w:adjustRightInd w:val="0"/>
      </w:pPr>
      <w:r>
        <w:t xml:space="preserve">Zamawiający zapewnia opiekę w czasie przewozu uczniów. </w:t>
      </w:r>
    </w:p>
    <w:p w:rsidR="002C23BF" w:rsidRDefault="00C5136C" w:rsidP="00C5136C">
      <w:pPr>
        <w:autoSpaceDE w:val="0"/>
        <w:autoSpaceDN w:val="0"/>
        <w:adjustRightInd w:val="0"/>
        <w:rPr>
          <w:rFonts w:eastAsia="Calibri-Bold"/>
          <w:bCs/>
          <w:color w:val="00000A"/>
        </w:rPr>
      </w:pPr>
      <w:r w:rsidRPr="002C23BF">
        <w:rPr>
          <w:rFonts w:eastAsia="Calibri-Bold"/>
          <w:bCs/>
          <w:color w:val="00000A"/>
        </w:rPr>
        <w:t xml:space="preserve">4. </w:t>
      </w:r>
      <w:r w:rsidR="002C23BF" w:rsidRPr="002C23BF">
        <w:rPr>
          <w:rFonts w:eastAsia="Calibri-Bold"/>
          <w:bCs/>
          <w:color w:val="00000A"/>
        </w:rPr>
        <w:t>Wymagania zatrudnienia przez wykonawcę lub podwykonawcę na podstawie umowy o pracę osób wykonujących wskazane przez zamawiającego czynności w zakresie realizacji przedmiotu zamówienia.</w:t>
      </w:r>
    </w:p>
    <w:p w:rsidR="00C5136C" w:rsidRDefault="002C23BF" w:rsidP="00C5136C">
      <w:pPr>
        <w:autoSpaceDE w:val="0"/>
        <w:autoSpaceDN w:val="0"/>
        <w:adjustRightInd w:val="0"/>
        <w:rPr>
          <w:rFonts w:eastAsia="Calibri-Bold"/>
          <w:color w:val="000000"/>
        </w:rPr>
      </w:pPr>
      <w:r>
        <w:rPr>
          <w:rFonts w:eastAsia="Calibri-Bold"/>
          <w:bCs/>
          <w:color w:val="00000A"/>
        </w:rPr>
        <w:t xml:space="preserve">1) </w:t>
      </w:r>
      <w:r w:rsidR="00C5136C" w:rsidRPr="002C23BF">
        <w:rPr>
          <w:rFonts w:eastAsia="Calibri-Bold"/>
          <w:bCs/>
          <w:color w:val="00000A"/>
        </w:rPr>
        <w:t xml:space="preserve">Zamawiający </w:t>
      </w:r>
      <w:r w:rsidR="00C5136C" w:rsidRPr="002C23BF">
        <w:rPr>
          <w:rFonts w:eastAsia="Calibri-Bold"/>
          <w:bCs/>
          <w:color w:val="000000"/>
        </w:rPr>
        <w:t>wymaga zatrudnienia przez wykonawcę lub podwykonawcę na podstawie umowy o pracę</w:t>
      </w:r>
      <w:r w:rsidRPr="002C23BF">
        <w:rPr>
          <w:rFonts w:eastAsia="Calibri-Bold"/>
          <w:bCs/>
          <w:color w:val="000000"/>
        </w:rPr>
        <w:t xml:space="preserve"> </w:t>
      </w:r>
      <w:r w:rsidR="00C5136C" w:rsidRPr="002C23BF">
        <w:rPr>
          <w:rFonts w:eastAsia="Calibri-Bold"/>
          <w:bCs/>
          <w:color w:val="000000"/>
        </w:rPr>
        <w:t xml:space="preserve">(art. 29 ust 3a ustawy </w:t>
      </w:r>
      <w:proofErr w:type="spellStart"/>
      <w:r w:rsidR="00C5136C" w:rsidRPr="002C23BF">
        <w:rPr>
          <w:rFonts w:eastAsia="Calibri-Bold"/>
          <w:bCs/>
          <w:color w:val="000000"/>
        </w:rPr>
        <w:t>Pzp</w:t>
      </w:r>
      <w:proofErr w:type="spellEnd"/>
      <w:r w:rsidR="00C5136C" w:rsidRPr="002C23BF">
        <w:rPr>
          <w:rFonts w:eastAsia="Calibri-Bold"/>
          <w:bCs/>
          <w:color w:val="000000"/>
        </w:rPr>
        <w:t>) osób wykonujących następujące czynności w zakresie realizacji</w:t>
      </w:r>
      <w:r w:rsidR="00C5136C">
        <w:rPr>
          <w:rFonts w:eastAsia="Calibri-Bold"/>
          <w:color w:val="000000"/>
        </w:rPr>
        <w:t xml:space="preserve"> zamówienia:</w:t>
      </w:r>
    </w:p>
    <w:p w:rsidR="00C5136C" w:rsidRDefault="00C5136C" w:rsidP="002C23BF">
      <w:pPr>
        <w:autoSpaceDE w:val="0"/>
        <w:autoSpaceDN w:val="0"/>
        <w:adjustRightInd w:val="0"/>
        <w:ind w:left="708"/>
        <w:rPr>
          <w:rFonts w:eastAsia="Calibri-Bold"/>
          <w:color w:val="000000"/>
        </w:rPr>
      </w:pPr>
      <w:r>
        <w:rPr>
          <w:rFonts w:eastAsia="Calibri-Bold"/>
          <w:color w:val="000000"/>
        </w:rPr>
        <w:t xml:space="preserve">a) </w:t>
      </w:r>
      <w:r w:rsidR="002C23BF">
        <w:rPr>
          <w:rFonts w:eastAsia="Calibri-Bold"/>
          <w:color w:val="000000"/>
        </w:rPr>
        <w:t>kierujący pojazdami</w:t>
      </w:r>
    </w:p>
    <w:p w:rsidR="002C23BF" w:rsidRDefault="002C23BF" w:rsidP="00C5136C">
      <w:pPr>
        <w:autoSpaceDE w:val="0"/>
        <w:autoSpaceDN w:val="0"/>
        <w:adjustRightInd w:val="0"/>
        <w:rPr>
          <w:rFonts w:eastAsia="Calibri-Bold"/>
          <w:bCs/>
          <w:color w:val="00000A"/>
        </w:rPr>
      </w:pPr>
      <w:r w:rsidRPr="002C23BF">
        <w:rPr>
          <w:rFonts w:eastAsia="Calibri-Bold"/>
          <w:bCs/>
          <w:color w:val="00000A"/>
        </w:rPr>
        <w:t>2)</w:t>
      </w:r>
      <w:r>
        <w:rPr>
          <w:rFonts w:eastAsia="Calibri-Bold"/>
          <w:bCs/>
          <w:color w:val="00000A"/>
        </w:rPr>
        <w:t xml:space="preserve"> </w:t>
      </w:r>
      <w:r w:rsidRPr="002C23BF">
        <w:rPr>
          <w:rFonts w:eastAsia="Calibri-Bold"/>
          <w:bCs/>
          <w:color w:val="00000A"/>
        </w:rPr>
        <w:t>Termin i okres zatrudnienia.</w:t>
      </w:r>
    </w:p>
    <w:p w:rsidR="002C23BF" w:rsidRPr="002C23BF" w:rsidRDefault="002C23BF" w:rsidP="006E5170">
      <w:pPr>
        <w:autoSpaceDE w:val="0"/>
        <w:autoSpaceDN w:val="0"/>
        <w:adjustRightInd w:val="0"/>
        <w:ind w:left="708"/>
        <w:rPr>
          <w:rFonts w:eastAsia="Calibri-Bold"/>
          <w:bCs/>
          <w:color w:val="00000A"/>
        </w:rPr>
      </w:pPr>
      <w:r w:rsidRPr="002C23BF">
        <w:rPr>
          <w:rFonts w:eastAsia="Calibri-Bold"/>
          <w:bCs/>
          <w:color w:val="00000A"/>
        </w:rPr>
        <w:t xml:space="preserve">Zatrudnienie osób przy realizacji zamówienia do wykonywania czynności, o których mowa w </w:t>
      </w:r>
      <w:proofErr w:type="spellStart"/>
      <w:r w:rsidRPr="002C23BF">
        <w:rPr>
          <w:rFonts w:eastAsia="Calibri-Bold"/>
          <w:bCs/>
          <w:color w:val="00000A"/>
        </w:rPr>
        <w:t>pkt</w:t>
      </w:r>
      <w:proofErr w:type="spellEnd"/>
      <w:r w:rsidRPr="002C23BF">
        <w:rPr>
          <w:rFonts w:eastAsia="Calibri-Bold"/>
          <w:bCs/>
          <w:color w:val="00000A"/>
        </w:rPr>
        <w:t xml:space="preserve"> 1 nastąpi nie później niż w dacie rozpoczęcia wykonywania czynności, o których mowa w </w:t>
      </w:r>
      <w:proofErr w:type="spellStart"/>
      <w:r w:rsidRPr="002C23BF">
        <w:rPr>
          <w:rFonts w:eastAsia="Calibri-Bold"/>
          <w:bCs/>
          <w:color w:val="00000A"/>
        </w:rPr>
        <w:t>pkt</w:t>
      </w:r>
      <w:proofErr w:type="spellEnd"/>
      <w:r w:rsidRPr="002C23BF">
        <w:rPr>
          <w:rFonts w:eastAsia="Calibri-Bold"/>
          <w:bCs/>
          <w:color w:val="00000A"/>
        </w:rPr>
        <w:t xml:space="preserve"> 1 i powinna trwać nie krócej niż do końca upływu terminu ich realizacji.</w:t>
      </w:r>
    </w:p>
    <w:p w:rsidR="002C23BF" w:rsidRPr="002C23BF" w:rsidRDefault="002C23BF" w:rsidP="006E5170">
      <w:pPr>
        <w:autoSpaceDE w:val="0"/>
        <w:autoSpaceDN w:val="0"/>
        <w:adjustRightInd w:val="0"/>
        <w:ind w:left="708"/>
        <w:rPr>
          <w:rFonts w:eastAsia="Calibri-Bold"/>
          <w:bCs/>
          <w:color w:val="00000A"/>
        </w:rPr>
      </w:pPr>
      <w:r w:rsidRPr="002C23BF">
        <w:rPr>
          <w:rFonts w:eastAsia="Calibri-Bold"/>
          <w:bCs/>
          <w:color w:val="00000A"/>
        </w:rPr>
        <w:t xml:space="preserve">W przypadku rozwiązania stosunku pracy przez osobę zatrudnioną do wykonywania czynności o których mowa w </w:t>
      </w:r>
      <w:proofErr w:type="spellStart"/>
      <w:r w:rsidRPr="002C23BF">
        <w:rPr>
          <w:rFonts w:eastAsia="Calibri-Bold"/>
          <w:bCs/>
          <w:color w:val="00000A"/>
        </w:rPr>
        <w:t>pkt</w:t>
      </w:r>
      <w:proofErr w:type="spellEnd"/>
      <w:r w:rsidRPr="002C23BF">
        <w:rPr>
          <w:rFonts w:eastAsia="Calibri-Bold"/>
          <w:bCs/>
          <w:color w:val="00000A"/>
        </w:rPr>
        <w:t xml:space="preserve"> 1 lub przez pracodawcę, przed zakończeniem tego okresu, zostaną zatrudnione na to miejsce, także na umowę o pracę, inne osoby, które będą spełniały warunki udziału w postępowaniu, jeżeli takie były wymagane, i będą mogły wykonywać powierzone czynności.</w:t>
      </w:r>
    </w:p>
    <w:p w:rsidR="002C23BF" w:rsidRPr="002C23BF" w:rsidRDefault="002C23BF" w:rsidP="002C23BF">
      <w:pPr>
        <w:autoSpaceDE w:val="0"/>
        <w:autoSpaceDN w:val="0"/>
        <w:adjustRightInd w:val="0"/>
        <w:rPr>
          <w:rFonts w:eastAsia="Calibri-Bold"/>
          <w:bCs/>
          <w:color w:val="00000A"/>
        </w:rPr>
      </w:pPr>
      <w:r w:rsidRPr="002C23BF">
        <w:rPr>
          <w:rFonts w:eastAsia="Calibri-Bold"/>
          <w:bCs/>
          <w:color w:val="00000A"/>
        </w:rPr>
        <w:t>3)</w:t>
      </w:r>
      <w:r>
        <w:rPr>
          <w:rFonts w:eastAsia="Calibri-Bold"/>
          <w:bCs/>
          <w:color w:val="00000A"/>
        </w:rPr>
        <w:t xml:space="preserve"> </w:t>
      </w:r>
      <w:r w:rsidRPr="002C23BF">
        <w:rPr>
          <w:rFonts w:eastAsia="Calibri-Bold"/>
          <w:bCs/>
          <w:color w:val="00000A"/>
        </w:rPr>
        <w:t xml:space="preserve">Uprawnienia zamawiającego w zakresie kontroli spełniania przez wykonawcę wymagań, o których mowa w art. 29 ust. 3a ustawy </w:t>
      </w:r>
      <w:proofErr w:type="spellStart"/>
      <w:r w:rsidRPr="002C23BF">
        <w:rPr>
          <w:rFonts w:eastAsia="Calibri-Bold"/>
          <w:bCs/>
          <w:color w:val="00000A"/>
        </w:rPr>
        <w:t>Pzp</w:t>
      </w:r>
      <w:proofErr w:type="spellEnd"/>
      <w:r w:rsidRPr="002C23BF">
        <w:rPr>
          <w:rFonts w:eastAsia="Calibri-Bold"/>
          <w:bCs/>
          <w:color w:val="00000A"/>
        </w:rPr>
        <w:t>:</w:t>
      </w:r>
    </w:p>
    <w:p w:rsidR="002C23BF" w:rsidRPr="002C23BF" w:rsidRDefault="002C23BF" w:rsidP="006E5170">
      <w:pPr>
        <w:autoSpaceDE w:val="0"/>
        <w:autoSpaceDN w:val="0"/>
        <w:adjustRightInd w:val="0"/>
        <w:ind w:left="708"/>
        <w:rPr>
          <w:rFonts w:eastAsia="Calibri-Bold"/>
          <w:bCs/>
          <w:color w:val="00000A"/>
        </w:rPr>
      </w:pPr>
      <w:r w:rsidRPr="002C23BF">
        <w:rPr>
          <w:rFonts w:eastAsia="Calibri-Bold"/>
          <w:bCs/>
          <w:color w:val="00000A"/>
        </w:rPr>
        <w:t xml:space="preserve">W trakcie realizacji zamówienia zamawiający uprawniony jest do wykonywania czynności kontrolnych wobec wykonawcy odnośnie spełniania przez wykonawcę lub podwykonawcę wymogu </w:t>
      </w:r>
      <w:r w:rsidRPr="002C23BF">
        <w:rPr>
          <w:rFonts w:eastAsia="Calibri-Bold"/>
          <w:bCs/>
          <w:color w:val="00000A"/>
        </w:rPr>
        <w:lastRenderedPageBreak/>
        <w:t xml:space="preserve">zatrudnienia na podstawie umowy o pracę osób wykonujących wskazane w </w:t>
      </w:r>
      <w:proofErr w:type="spellStart"/>
      <w:r w:rsidRPr="002C23BF">
        <w:rPr>
          <w:rFonts w:eastAsia="Calibri-Bold"/>
          <w:bCs/>
          <w:color w:val="00000A"/>
        </w:rPr>
        <w:t>pkt</w:t>
      </w:r>
      <w:proofErr w:type="spellEnd"/>
      <w:r w:rsidRPr="002C23BF">
        <w:rPr>
          <w:rFonts w:eastAsia="Calibri-Bold"/>
          <w:bCs/>
          <w:color w:val="00000A"/>
        </w:rPr>
        <w:t xml:space="preserve"> 1 czynności. Zamawiający uprawniony jest w szczególności do:</w:t>
      </w:r>
    </w:p>
    <w:p w:rsidR="002C23BF" w:rsidRPr="002C23BF" w:rsidRDefault="002C23BF" w:rsidP="006E5170">
      <w:pPr>
        <w:autoSpaceDE w:val="0"/>
        <w:autoSpaceDN w:val="0"/>
        <w:adjustRightInd w:val="0"/>
        <w:ind w:left="708"/>
        <w:rPr>
          <w:rFonts w:eastAsia="Calibri-Bold"/>
          <w:bCs/>
          <w:color w:val="00000A"/>
        </w:rPr>
      </w:pPr>
      <w:r w:rsidRPr="002C23BF">
        <w:rPr>
          <w:rFonts w:eastAsia="Calibri-Bold"/>
          <w:bCs/>
          <w:color w:val="00000A"/>
        </w:rPr>
        <w:t>a)</w:t>
      </w:r>
      <w:r>
        <w:rPr>
          <w:rFonts w:eastAsia="Calibri-Bold"/>
          <w:bCs/>
          <w:color w:val="00000A"/>
        </w:rPr>
        <w:t xml:space="preserve"> </w:t>
      </w:r>
      <w:r w:rsidRPr="002C23BF">
        <w:rPr>
          <w:rFonts w:eastAsia="Calibri-Bold"/>
          <w:bCs/>
          <w:color w:val="00000A"/>
        </w:rPr>
        <w:t>żądania oświadczeń i dokumentów w zakresie potwierdzenia spełniania ww. wymogów i dokonywania ich oceny,</w:t>
      </w:r>
    </w:p>
    <w:p w:rsidR="002C23BF" w:rsidRPr="002C23BF" w:rsidRDefault="002C23BF" w:rsidP="006E5170">
      <w:pPr>
        <w:autoSpaceDE w:val="0"/>
        <w:autoSpaceDN w:val="0"/>
        <w:adjustRightInd w:val="0"/>
        <w:ind w:left="708"/>
        <w:rPr>
          <w:rFonts w:eastAsia="Calibri-Bold"/>
          <w:bCs/>
          <w:color w:val="00000A"/>
        </w:rPr>
      </w:pPr>
      <w:r w:rsidRPr="002C23BF">
        <w:rPr>
          <w:rFonts w:eastAsia="Calibri-Bold"/>
          <w:bCs/>
          <w:color w:val="00000A"/>
        </w:rPr>
        <w:t>b)</w:t>
      </w:r>
      <w:r>
        <w:rPr>
          <w:rFonts w:eastAsia="Calibri-Bold"/>
          <w:bCs/>
          <w:color w:val="00000A"/>
        </w:rPr>
        <w:t xml:space="preserve"> </w:t>
      </w:r>
      <w:r w:rsidRPr="002C23BF">
        <w:rPr>
          <w:rFonts w:eastAsia="Calibri-Bold"/>
          <w:bCs/>
          <w:color w:val="00000A"/>
        </w:rPr>
        <w:t>żądania wyjaśnień w przypadku wątpliwości w zakresie potwierdzenia spełniania ww. wymogów,</w:t>
      </w:r>
    </w:p>
    <w:p w:rsidR="002C23BF" w:rsidRPr="002C23BF" w:rsidRDefault="002C23BF" w:rsidP="006E5170">
      <w:pPr>
        <w:autoSpaceDE w:val="0"/>
        <w:autoSpaceDN w:val="0"/>
        <w:adjustRightInd w:val="0"/>
        <w:ind w:left="708"/>
        <w:rPr>
          <w:rFonts w:eastAsia="Calibri-Bold"/>
          <w:bCs/>
          <w:color w:val="00000A"/>
        </w:rPr>
      </w:pPr>
      <w:r w:rsidRPr="002C23BF">
        <w:rPr>
          <w:rFonts w:eastAsia="Calibri-Bold"/>
          <w:bCs/>
          <w:color w:val="00000A"/>
        </w:rPr>
        <w:t>c)</w:t>
      </w:r>
      <w:r>
        <w:rPr>
          <w:rFonts w:eastAsia="Calibri-Bold"/>
          <w:bCs/>
          <w:color w:val="00000A"/>
        </w:rPr>
        <w:t xml:space="preserve"> </w:t>
      </w:r>
      <w:r w:rsidRPr="002C23BF">
        <w:rPr>
          <w:rFonts w:eastAsia="Calibri-Bold"/>
          <w:bCs/>
          <w:color w:val="00000A"/>
        </w:rPr>
        <w:t>przeprowadzania kontroli na miejscu wykonywania świadczenia.</w:t>
      </w:r>
    </w:p>
    <w:p w:rsidR="002C23BF" w:rsidRDefault="002C23BF" w:rsidP="00C5136C">
      <w:pPr>
        <w:autoSpaceDE w:val="0"/>
        <w:autoSpaceDN w:val="0"/>
        <w:adjustRightInd w:val="0"/>
        <w:rPr>
          <w:rFonts w:eastAsia="Calibri-Bold"/>
          <w:bCs/>
          <w:color w:val="00000A"/>
        </w:rPr>
      </w:pPr>
      <w:r w:rsidRPr="002C23BF">
        <w:rPr>
          <w:rFonts w:eastAsia="Calibri-Bold"/>
          <w:bCs/>
          <w:color w:val="00000A"/>
        </w:rPr>
        <w:t>4)</w:t>
      </w:r>
      <w:r>
        <w:rPr>
          <w:rFonts w:eastAsia="Calibri-Bold"/>
          <w:bCs/>
          <w:color w:val="00000A"/>
        </w:rPr>
        <w:t xml:space="preserve"> </w:t>
      </w:r>
      <w:r w:rsidRPr="002C23BF">
        <w:rPr>
          <w:rFonts w:eastAsia="Calibri-Bold"/>
          <w:bCs/>
          <w:color w:val="00000A"/>
        </w:rPr>
        <w:t xml:space="preserve">Sposób dokumentowania zatrudnienia osób, zatrudnionych do wykonywania czynności o których mowa w </w:t>
      </w:r>
      <w:proofErr w:type="spellStart"/>
      <w:r w:rsidRPr="002C23BF">
        <w:rPr>
          <w:rFonts w:eastAsia="Calibri-Bold"/>
          <w:bCs/>
          <w:color w:val="00000A"/>
        </w:rPr>
        <w:t>pkt</w:t>
      </w:r>
      <w:proofErr w:type="spellEnd"/>
      <w:r w:rsidRPr="002C23BF">
        <w:rPr>
          <w:rFonts w:eastAsia="Calibri-Bold"/>
          <w:bCs/>
          <w:color w:val="00000A"/>
        </w:rPr>
        <w:t xml:space="preserve"> 1.</w:t>
      </w:r>
    </w:p>
    <w:p w:rsidR="002C23BF" w:rsidRPr="005C3F86" w:rsidRDefault="002C23BF" w:rsidP="005C3F86">
      <w:pPr>
        <w:autoSpaceDE w:val="0"/>
        <w:autoSpaceDN w:val="0"/>
        <w:adjustRightInd w:val="0"/>
        <w:ind w:left="708"/>
        <w:rPr>
          <w:rFonts w:eastAsia="Calibri-Bold"/>
          <w:bCs/>
          <w:color w:val="00000A"/>
        </w:rPr>
      </w:pPr>
      <w:r w:rsidRPr="005C3F86">
        <w:rPr>
          <w:rFonts w:eastAsia="Calibri-Bold"/>
          <w:bCs/>
          <w:color w:val="00000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C23BF" w:rsidRPr="002C23BF" w:rsidRDefault="002C23BF" w:rsidP="004E6293">
      <w:pPr>
        <w:pStyle w:val="Akapitzlist"/>
        <w:numPr>
          <w:ilvl w:val="0"/>
          <w:numId w:val="12"/>
        </w:numPr>
        <w:autoSpaceDE w:val="0"/>
        <w:autoSpaceDN w:val="0"/>
        <w:adjustRightInd w:val="0"/>
        <w:rPr>
          <w:rFonts w:eastAsia="Calibri-Bold"/>
          <w:bCs/>
          <w:color w:val="00000A"/>
        </w:rPr>
      </w:pPr>
      <w:r w:rsidRPr="002C23BF">
        <w:rPr>
          <w:rFonts w:eastAsia="Calibri-Bold"/>
          <w:bCs/>
          <w:color w:val="00000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2C23BF" w:rsidRPr="002C23BF" w:rsidRDefault="002C23BF" w:rsidP="004E6293">
      <w:pPr>
        <w:pStyle w:val="Akapitzlist"/>
        <w:numPr>
          <w:ilvl w:val="0"/>
          <w:numId w:val="12"/>
        </w:numPr>
        <w:autoSpaceDE w:val="0"/>
        <w:autoSpaceDN w:val="0"/>
        <w:adjustRightInd w:val="0"/>
        <w:rPr>
          <w:rFonts w:eastAsia="Calibri-Bold"/>
          <w:bCs/>
          <w:color w:val="00000A"/>
        </w:rPr>
      </w:pPr>
      <w:r w:rsidRPr="002C23BF">
        <w:rPr>
          <w:rFonts w:eastAsia="Calibri-Bold"/>
          <w:bCs/>
          <w:color w:val="00000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2C23BF">
        <w:rPr>
          <w:rFonts w:eastAsia="Calibri-Bold"/>
          <w:bCs/>
          <w:color w:val="00000A"/>
        </w:rPr>
        <w:t>zanonimizowana</w:t>
      </w:r>
      <w:proofErr w:type="spellEnd"/>
      <w:r w:rsidRPr="002C23BF">
        <w:rPr>
          <w:rFonts w:eastAsia="Calibri-Bold"/>
          <w:bCs/>
          <w:color w:val="00000A"/>
        </w:rPr>
        <w:t xml:space="preserve"> w sposób zapewniający ochronę danych osobowych pracowników, zgodnie z przepisami ustawy z dnia 10 maja 2018 r. o ochronie danych osobowych (Dz. U. z 2018 r. poz. 1000, 1669 oraz z 2019 r. poz. 730 – dalej „ustawa o ochronie danych osobowych”) tj. w szczególności bez adresów, nr PESEL pracowników (Wyliczenie ma charakter przykładowy. Umowa o pracę może zawierać również inne dane, które podlegają </w:t>
      </w:r>
      <w:proofErr w:type="spellStart"/>
      <w:r w:rsidRPr="002C23BF">
        <w:rPr>
          <w:rFonts w:eastAsia="Calibri-Bold"/>
          <w:bCs/>
          <w:color w:val="00000A"/>
        </w:rPr>
        <w:t>anonimizacji</w:t>
      </w:r>
      <w:proofErr w:type="spellEnd"/>
      <w:r w:rsidRPr="002C23BF">
        <w:rPr>
          <w:rFonts w:eastAsia="Calibri-Bold"/>
          <w:bCs/>
          <w:color w:val="00000A"/>
        </w:rPr>
        <w:t xml:space="preserve">. Każda umowa powinna zostać przeanalizowana przez składającego pod kątem przepisów ustawy o ochronie danych osobowych, a zakres </w:t>
      </w:r>
      <w:proofErr w:type="spellStart"/>
      <w:r w:rsidRPr="002C23BF">
        <w:rPr>
          <w:rFonts w:eastAsia="Calibri-Bold"/>
          <w:bCs/>
          <w:color w:val="00000A"/>
        </w:rPr>
        <w:t>anonimizacji</w:t>
      </w:r>
      <w:proofErr w:type="spellEnd"/>
      <w:r w:rsidRPr="002C23BF">
        <w:rPr>
          <w:rFonts w:eastAsia="Calibri-Bold"/>
          <w:bCs/>
          <w:color w:val="00000A"/>
        </w:rPr>
        <w:t xml:space="preserve"> umowy musi być zgodny z przepisami ustawy o ochronie danych osobowych.).</w:t>
      </w:r>
    </w:p>
    <w:p w:rsidR="002C23BF" w:rsidRPr="002C23BF" w:rsidRDefault="002C23BF" w:rsidP="004E6293">
      <w:pPr>
        <w:pStyle w:val="Akapitzlist"/>
        <w:numPr>
          <w:ilvl w:val="0"/>
          <w:numId w:val="12"/>
        </w:numPr>
        <w:autoSpaceDE w:val="0"/>
        <w:autoSpaceDN w:val="0"/>
        <w:adjustRightInd w:val="0"/>
        <w:rPr>
          <w:rFonts w:eastAsia="Calibri-Bold"/>
          <w:bCs/>
          <w:color w:val="00000A"/>
        </w:rPr>
      </w:pPr>
      <w:r w:rsidRPr="002C23BF">
        <w:rPr>
          <w:rFonts w:eastAsia="Calibri-Bold"/>
          <w:bCs/>
          <w:color w:val="00000A"/>
        </w:rPr>
        <w:t xml:space="preserve">Imię i nazwisko pracownika nie podlega </w:t>
      </w:r>
      <w:proofErr w:type="spellStart"/>
      <w:r w:rsidRPr="002C23BF">
        <w:rPr>
          <w:rFonts w:eastAsia="Calibri-Bold"/>
          <w:bCs/>
          <w:color w:val="00000A"/>
        </w:rPr>
        <w:t>anonimizacji</w:t>
      </w:r>
      <w:proofErr w:type="spellEnd"/>
      <w:r w:rsidRPr="002C23BF">
        <w:rPr>
          <w:rFonts w:eastAsia="Calibri-Bold"/>
          <w:bCs/>
          <w:color w:val="00000A"/>
        </w:rPr>
        <w:t>. Informacje takie jak: data zawarcia umowy, rodzaj umowy o pracę i wymiar etatu powinny być możliwe do zidentyfikowania;</w:t>
      </w:r>
    </w:p>
    <w:p w:rsidR="002C23BF" w:rsidRPr="002C23BF" w:rsidRDefault="002C23BF" w:rsidP="004E6293">
      <w:pPr>
        <w:pStyle w:val="Akapitzlist"/>
        <w:numPr>
          <w:ilvl w:val="0"/>
          <w:numId w:val="12"/>
        </w:numPr>
        <w:autoSpaceDE w:val="0"/>
        <w:autoSpaceDN w:val="0"/>
        <w:adjustRightInd w:val="0"/>
        <w:rPr>
          <w:rFonts w:eastAsia="Calibri-Bold"/>
          <w:bCs/>
          <w:color w:val="00000A"/>
        </w:rPr>
      </w:pPr>
      <w:r w:rsidRPr="002C23BF">
        <w:rPr>
          <w:rFonts w:eastAsia="Calibri-Bold"/>
          <w:bCs/>
          <w:color w:val="00000A"/>
        </w:rPr>
        <w:t>zaświadczenie właściwego oddziału ZUS, potwierdzające opłacanie przez wykonawcę lub podwykonawcę składek na ubezpieczenia społeczne i zdrowotne z tytułu zatrudnienia na podstawie umów o pracę za ostatni okres rozliczeniowy;</w:t>
      </w:r>
    </w:p>
    <w:p w:rsidR="002C23BF" w:rsidRPr="002C23BF" w:rsidRDefault="002C23BF" w:rsidP="004E6293">
      <w:pPr>
        <w:pStyle w:val="Akapitzlist"/>
        <w:numPr>
          <w:ilvl w:val="0"/>
          <w:numId w:val="12"/>
        </w:numPr>
        <w:autoSpaceDE w:val="0"/>
        <w:autoSpaceDN w:val="0"/>
        <w:adjustRightInd w:val="0"/>
        <w:rPr>
          <w:rFonts w:eastAsia="Calibri-Bold"/>
          <w:bCs/>
          <w:color w:val="00000A"/>
        </w:rPr>
      </w:pPr>
      <w:r w:rsidRPr="002C23BF">
        <w:rPr>
          <w:rFonts w:eastAsia="Calibri-Bold"/>
          <w:bCs/>
          <w:color w:val="00000A"/>
        </w:rPr>
        <w:t xml:space="preserve">poświadczoną za zgodność z oryginałem odpowiednio przez wykonawcę lub podwykonawcę kopię dowodu potwierdzającego zgłoszenie pracownika przez pracodawcę do ubezpieczeń, </w:t>
      </w:r>
      <w:proofErr w:type="spellStart"/>
      <w:r w:rsidRPr="002C23BF">
        <w:rPr>
          <w:rFonts w:eastAsia="Calibri-Bold"/>
          <w:bCs/>
          <w:color w:val="00000A"/>
        </w:rPr>
        <w:t>zanonimizowaną</w:t>
      </w:r>
      <w:proofErr w:type="spellEnd"/>
      <w:r w:rsidRPr="002C23BF">
        <w:rPr>
          <w:rFonts w:eastAsia="Calibri-Bold"/>
          <w:bCs/>
          <w:color w:val="00000A"/>
        </w:rPr>
        <w:t xml:space="preserve"> w sposób zapewniający ochronę danych osobowych pracowników, zgodnie z przepisami ustawy o ochronie danych osobowych. Imię i nazwisko pracownika nie podlega </w:t>
      </w:r>
      <w:proofErr w:type="spellStart"/>
      <w:r w:rsidRPr="002C23BF">
        <w:rPr>
          <w:rFonts w:eastAsia="Calibri-Bold"/>
          <w:bCs/>
          <w:color w:val="00000A"/>
        </w:rPr>
        <w:t>anonimizacji</w:t>
      </w:r>
      <w:proofErr w:type="spellEnd"/>
      <w:r w:rsidRPr="002C23BF">
        <w:rPr>
          <w:rFonts w:eastAsia="Calibri-Bold"/>
          <w:bCs/>
          <w:color w:val="00000A"/>
        </w:rPr>
        <w:t>.</w:t>
      </w:r>
    </w:p>
    <w:p w:rsidR="006E5170" w:rsidRPr="006E5170" w:rsidRDefault="006E5170" w:rsidP="006E5170">
      <w:pPr>
        <w:autoSpaceDE w:val="0"/>
        <w:autoSpaceDN w:val="0"/>
        <w:adjustRightInd w:val="0"/>
        <w:rPr>
          <w:rFonts w:eastAsia="Calibri-Bold"/>
          <w:bCs/>
          <w:color w:val="00000A"/>
        </w:rPr>
      </w:pPr>
      <w:r w:rsidRPr="006E5170">
        <w:rPr>
          <w:rFonts w:eastAsia="Calibri-Bold"/>
          <w:bCs/>
          <w:color w:val="00000A"/>
        </w:rPr>
        <w:t>5)</w:t>
      </w:r>
      <w:r>
        <w:rPr>
          <w:rFonts w:eastAsia="Calibri-Bold"/>
          <w:bCs/>
          <w:color w:val="00000A"/>
        </w:rPr>
        <w:t xml:space="preserve"> </w:t>
      </w:r>
      <w:r w:rsidRPr="006E5170">
        <w:rPr>
          <w:rFonts w:eastAsia="Calibri-Bold"/>
          <w:bCs/>
          <w:color w:val="00000A"/>
        </w:rPr>
        <w:t>Uprawnienia zamawiającego w zakresie sankcji z tytułu niespełnienia ww. wymagań:</w:t>
      </w:r>
    </w:p>
    <w:p w:rsidR="006E5170" w:rsidRPr="006E5170" w:rsidRDefault="006E5170" w:rsidP="005C3F86">
      <w:pPr>
        <w:autoSpaceDE w:val="0"/>
        <w:autoSpaceDN w:val="0"/>
        <w:adjustRightInd w:val="0"/>
        <w:ind w:left="708"/>
        <w:rPr>
          <w:rFonts w:eastAsia="Calibri-Bold"/>
          <w:bCs/>
          <w:color w:val="00000A"/>
        </w:rPr>
      </w:pPr>
      <w:r w:rsidRPr="006E5170">
        <w:rPr>
          <w:rFonts w:eastAsia="Calibri-Bold"/>
          <w:bCs/>
          <w:color w:val="00000A"/>
        </w:rPr>
        <w:t>a)</w:t>
      </w:r>
      <w:r>
        <w:rPr>
          <w:rFonts w:eastAsia="Calibri-Bold"/>
          <w:bCs/>
          <w:color w:val="00000A"/>
        </w:rPr>
        <w:t xml:space="preserve"> </w:t>
      </w:r>
      <w:r w:rsidRPr="006E5170">
        <w:rPr>
          <w:rFonts w:eastAsia="Calibri-Bold"/>
          <w:bCs/>
          <w:color w:val="00000A"/>
        </w:rPr>
        <w:t xml:space="preserve">Z tytułu niespełnienia przez wykonawcę lub podwykonawcę wymogu zatrudnienia na podstawie umowy o pracę osób wykonujących wskazane w </w:t>
      </w:r>
      <w:proofErr w:type="spellStart"/>
      <w:r w:rsidRPr="006E5170">
        <w:rPr>
          <w:rFonts w:eastAsia="Calibri-Bold"/>
          <w:bCs/>
          <w:color w:val="00000A"/>
        </w:rPr>
        <w:t>pkt</w:t>
      </w:r>
      <w:proofErr w:type="spellEnd"/>
      <w:r w:rsidRPr="006E5170">
        <w:rPr>
          <w:rFonts w:eastAsia="Calibri-Bold"/>
          <w:bCs/>
          <w:color w:val="00000A"/>
        </w:rPr>
        <w:t xml:space="preserve"> 1 czynności zamawiający przewiduje sankcję w postaci obowiązku zapłaty przez wykonawcę kary umownej w wysokości </w:t>
      </w:r>
      <w:r w:rsidR="005C3F86" w:rsidRPr="005C3F86">
        <w:rPr>
          <w:rFonts w:eastAsia="Calibri-Bold"/>
          <w:bCs/>
          <w:color w:val="00000A"/>
        </w:rPr>
        <w:t>2.000,00 zł (słownie: dwa tysiące złotych</w:t>
      </w:r>
      <w:r w:rsidR="005C3F86">
        <w:rPr>
          <w:rFonts w:eastAsia="Calibri-Bold"/>
          <w:bCs/>
          <w:color w:val="00000A"/>
        </w:rPr>
        <w:t xml:space="preserve"> </w:t>
      </w:r>
      <w:r w:rsidR="005C3F86" w:rsidRPr="005C3F86">
        <w:rPr>
          <w:rFonts w:eastAsia="Calibri-Bold"/>
          <w:bCs/>
          <w:color w:val="00000A"/>
        </w:rPr>
        <w:t>00/100)</w:t>
      </w:r>
      <w:r w:rsidRPr="006E5170">
        <w:rPr>
          <w:rFonts w:eastAsia="Calibri-Bold"/>
          <w:bCs/>
          <w:color w:val="00000A"/>
        </w:rPr>
        <w:t>.</w:t>
      </w:r>
    </w:p>
    <w:p w:rsidR="006E5170" w:rsidRPr="006E5170" w:rsidRDefault="006E5170" w:rsidP="006E5170">
      <w:pPr>
        <w:autoSpaceDE w:val="0"/>
        <w:autoSpaceDN w:val="0"/>
        <w:adjustRightInd w:val="0"/>
        <w:ind w:left="708"/>
        <w:rPr>
          <w:rFonts w:eastAsia="Calibri-Bold"/>
          <w:bCs/>
          <w:color w:val="00000A"/>
        </w:rPr>
      </w:pPr>
      <w:r w:rsidRPr="006E5170">
        <w:rPr>
          <w:rFonts w:eastAsia="Calibri-Bold"/>
          <w:bCs/>
          <w:color w:val="00000A"/>
        </w:rPr>
        <w:t>b)</w:t>
      </w:r>
      <w:r>
        <w:rPr>
          <w:rFonts w:eastAsia="Calibri-Bold"/>
          <w:bCs/>
          <w:color w:val="00000A"/>
        </w:rPr>
        <w:t xml:space="preserve"> </w:t>
      </w:r>
      <w:r w:rsidRPr="006E5170">
        <w:rPr>
          <w:rFonts w:eastAsia="Calibri-Bold"/>
          <w:bCs/>
          <w:color w:val="00000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Pr="006E5170">
        <w:rPr>
          <w:rFonts w:eastAsia="Calibri-Bold"/>
          <w:bCs/>
          <w:color w:val="00000A"/>
        </w:rPr>
        <w:t>pkt</w:t>
      </w:r>
      <w:proofErr w:type="spellEnd"/>
      <w:r w:rsidRPr="006E5170">
        <w:rPr>
          <w:rFonts w:eastAsia="Calibri-Bold"/>
          <w:bCs/>
          <w:color w:val="00000A"/>
        </w:rPr>
        <w:t xml:space="preserve"> 1 czynności.</w:t>
      </w:r>
    </w:p>
    <w:p w:rsidR="006E5170" w:rsidRPr="006E5170" w:rsidRDefault="006E5170" w:rsidP="006E5170">
      <w:pPr>
        <w:autoSpaceDE w:val="0"/>
        <w:autoSpaceDN w:val="0"/>
        <w:adjustRightInd w:val="0"/>
        <w:rPr>
          <w:rFonts w:eastAsia="Calibri-Bold"/>
          <w:bCs/>
          <w:color w:val="00000A"/>
        </w:rPr>
      </w:pPr>
      <w:r w:rsidRPr="006E5170">
        <w:rPr>
          <w:rFonts w:eastAsia="Calibri-Bold"/>
          <w:bCs/>
          <w:color w:val="00000A"/>
        </w:rPr>
        <w:lastRenderedPageBreak/>
        <w:t>6)</w:t>
      </w:r>
      <w:r>
        <w:rPr>
          <w:rFonts w:eastAsia="Calibri-Bold"/>
          <w:bCs/>
          <w:color w:val="00000A"/>
        </w:rPr>
        <w:t xml:space="preserve"> </w:t>
      </w:r>
      <w:r w:rsidRPr="006E5170">
        <w:rPr>
          <w:rFonts w:eastAsia="Calibri-Bold"/>
          <w:bCs/>
          <w:color w:val="00000A"/>
        </w:rPr>
        <w:t>W przypadku uzasadnionych wątpliwości co do przestrzegania prawa pracy przez wykonawcę lub podwykonawcę, zamawiający może zwrócić się o przeprowadzenie kontroli przez Państwową Inspekcję Pracy.</w:t>
      </w:r>
    </w:p>
    <w:p w:rsidR="002C23BF" w:rsidRDefault="006E5170" w:rsidP="006E5170">
      <w:pPr>
        <w:autoSpaceDE w:val="0"/>
        <w:autoSpaceDN w:val="0"/>
        <w:adjustRightInd w:val="0"/>
        <w:rPr>
          <w:rFonts w:eastAsia="Calibri-Bold"/>
          <w:bCs/>
          <w:color w:val="00000A"/>
        </w:rPr>
      </w:pPr>
      <w:r w:rsidRPr="006E5170">
        <w:rPr>
          <w:rFonts w:eastAsia="Calibri-Bold"/>
          <w:bCs/>
          <w:color w:val="00000A"/>
        </w:rPr>
        <w:t>7)</w:t>
      </w:r>
      <w:r>
        <w:rPr>
          <w:rFonts w:eastAsia="Calibri-Bold"/>
          <w:bCs/>
          <w:color w:val="00000A"/>
        </w:rPr>
        <w:t xml:space="preserve"> </w:t>
      </w:r>
      <w:r w:rsidRPr="006E5170">
        <w:rPr>
          <w:rFonts w:eastAsia="Calibri-Bold"/>
          <w:bCs/>
          <w:color w:val="00000A"/>
        </w:rPr>
        <w:t>W zakresie osób prowadzących działalność gospodarczą, którzy będą samodzielnie świadczyli pracę w zakresie czynności określonych przez zamawiającego lub spółki osobowej, w której wspólnicy będą samodzielnie świadczyli pracę w zakresie czynności określonych przez zamawiającego, wymóg zatrudnienia uznaje się za spełniony.</w:t>
      </w:r>
    </w:p>
    <w:p w:rsidR="00C5136C" w:rsidRDefault="00C5136C" w:rsidP="00C5136C">
      <w:pPr>
        <w:autoSpaceDE w:val="0"/>
        <w:autoSpaceDN w:val="0"/>
        <w:adjustRightInd w:val="0"/>
        <w:rPr>
          <w:rFonts w:eastAsia="Calibri-Bold"/>
          <w:bCs/>
          <w:color w:val="00000A"/>
        </w:rPr>
      </w:pPr>
      <w:r>
        <w:rPr>
          <w:rFonts w:eastAsia="Calibri-Bold"/>
          <w:bCs/>
          <w:color w:val="00000A"/>
        </w:rPr>
        <w:t>5</w:t>
      </w:r>
      <w:r>
        <w:rPr>
          <w:rFonts w:eastAsia="Calibri-Bold"/>
          <w:b/>
          <w:bCs/>
          <w:color w:val="00000A"/>
        </w:rPr>
        <w:t xml:space="preserve">. </w:t>
      </w:r>
      <w:r>
        <w:rPr>
          <w:rFonts w:eastAsia="Calibri-Bold"/>
          <w:color w:val="00000A"/>
        </w:rPr>
        <w:t>Wykonawca nie później niż do dnia podpisania umowy na realizację zamówienia przedstawi</w:t>
      </w:r>
      <w:r w:rsidR="002C23BF">
        <w:rPr>
          <w:rFonts w:eastAsia="Calibri-Bold"/>
          <w:color w:val="00000A"/>
        </w:rPr>
        <w:t xml:space="preserve"> </w:t>
      </w:r>
      <w:r>
        <w:rPr>
          <w:rFonts w:eastAsia="Calibri-Bold"/>
          <w:color w:val="00000A"/>
        </w:rPr>
        <w:t xml:space="preserve">zamawiającemu wykaz osób wykonujących czynności określone w pkt. </w:t>
      </w:r>
      <w:r w:rsidR="006E5170">
        <w:rPr>
          <w:rFonts w:eastAsia="Calibri-Bold"/>
          <w:color w:val="00000A"/>
        </w:rPr>
        <w:t>4</w:t>
      </w:r>
      <w:r>
        <w:rPr>
          <w:rFonts w:eastAsia="Calibri-Bold"/>
          <w:bCs/>
          <w:color w:val="00000A"/>
        </w:rPr>
        <w:t>.</w:t>
      </w:r>
    </w:p>
    <w:p w:rsidR="00C5136C" w:rsidRDefault="005C3F86" w:rsidP="00C5136C">
      <w:pPr>
        <w:autoSpaceDE w:val="0"/>
        <w:autoSpaceDN w:val="0"/>
        <w:adjustRightInd w:val="0"/>
        <w:rPr>
          <w:rFonts w:eastAsia="Calibri-Bold"/>
          <w:color w:val="000000"/>
        </w:rPr>
      </w:pPr>
      <w:r>
        <w:rPr>
          <w:rFonts w:eastAsia="Calibri-Bold"/>
          <w:color w:val="00000A"/>
        </w:rPr>
        <w:t>6</w:t>
      </w:r>
      <w:r w:rsidR="00C5136C">
        <w:rPr>
          <w:rFonts w:eastAsia="Calibri-Bold"/>
          <w:color w:val="00000A"/>
        </w:rPr>
        <w:t xml:space="preserve">. </w:t>
      </w:r>
      <w:r w:rsidR="00C5136C">
        <w:rPr>
          <w:rFonts w:eastAsia="Calibri-Bold"/>
          <w:color w:val="000000"/>
        </w:rPr>
        <w:t>Zamawiający naliczy karę umowną w wysokości 100 zł (słownie: sto złotych 00/100) za każdy dzień</w:t>
      </w:r>
      <w:r>
        <w:rPr>
          <w:rFonts w:eastAsia="Calibri-Bold"/>
          <w:color w:val="000000"/>
        </w:rPr>
        <w:t xml:space="preserve"> </w:t>
      </w:r>
      <w:r w:rsidR="00C5136C">
        <w:rPr>
          <w:rFonts w:eastAsia="Calibri-Bold"/>
          <w:color w:val="000000"/>
        </w:rPr>
        <w:t xml:space="preserve">opóźnienia w przekazaniu zamawiającemu wykazu osób </w:t>
      </w:r>
      <w:r>
        <w:rPr>
          <w:rFonts w:eastAsia="Calibri-Bold"/>
          <w:color w:val="000000"/>
        </w:rPr>
        <w:t>o którym mowa w ust. 5</w:t>
      </w:r>
      <w:r w:rsidR="00C5136C">
        <w:rPr>
          <w:rFonts w:eastAsia="Calibri-Bold"/>
          <w:b/>
          <w:bCs/>
          <w:color w:val="000000"/>
        </w:rPr>
        <w:t>.</w:t>
      </w:r>
    </w:p>
    <w:p w:rsidR="00C5136C" w:rsidRDefault="005C3F86" w:rsidP="00C5136C">
      <w:pPr>
        <w:tabs>
          <w:tab w:val="left" w:pos="567"/>
        </w:tabs>
        <w:jc w:val="both"/>
      </w:pPr>
      <w:r>
        <w:t>7</w:t>
      </w:r>
      <w:r w:rsidR="00C5136C">
        <w:t xml:space="preserve">.Opis oznaczonych tras przewozu oraz godziny dowozu uczniów do szkół oraz rozwozy po zakończonych zajęciach wraz z ilością dziennie przejechanych kilometrów na poszczególnych trasach stanowi załącznik nr 1 do SIWZ. Zaleca się dokonania wizji lokalnej poszczególnych tras. </w:t>
      </w:r>
    </w:p>
    <w:p w:rsidR="00C5136C" w:rsidRDefault="005C3F86" w:rsidP="00C5136C">
      <w:pPr>
        <w:tabs>
          <w:tab w:val="left" w:pos="567"/>
        </w:tabs>
        <w:jc w:val="both"/>
      </w:pPr>
      <w:r>
        <w:t>8</w:t>
      </w:r>
      <w:r w:rsidR="00C5136C">
        <w:t xml:space="preserve">.Wykonawca, którego oferta zostanie wybrana, do dnia </w:t>
      </w:r>
      <w:r w:rsidR="00997661">
        <w:t>15</w:t>
      </w:r>
      <w:r w:rsidR="00C5136C">
        <w:t xml:space="preserve">.08.2019 r. otrzyma kserokopię wykazu imiennego uczniów z poszczególnych szkół. Wszelkimi sprawami dotyczącymi biletów miesięcznych dla uczniów zajmuje się Wykonawca. </w:t>
      </w:r>
    </w:p>
    <w:p w:rsidR="00C5136C" w:rsidRDefault="005C3F86" w:rsidP="00C5136C">
      <w:pPr>
        <w:tabs>
          <w:tab w:val="left" w:pos="567"/>
        </w:tabs>
      </w:pPr>
      <w:r>
        <w:t>9</w:t>
      </w:r>
      <w:r w:rsidR="00C5136C">
        <w:t xml:space="preserve">.W roku szkolnym </w:t>
      </w:r>
      <w:r w:rsidR="00997661">
        <w:t>2020</w:t>
      </w:r>
      <w:r w:rsidR="00C5136C">
        <w:t>/202</w:t>
      </w:r>
      <w:r w:rsidR="00997661">
        <w:t xml:space="preserve">1 </w:t>
      </w:r>
      <w:r w:rsidR="00C5136C">
        <w:t>godziny rozpoczęcia</w:t>
      </w:r>
      <w:r>
        <w:t>,</w:t>
      </w:r>
      <w:r w:rsidR="00C5136C">
        <w:t xml:space="preserve"> zakończenia</w:t>
      </w:r>
      <w:r>
        <w:t xml:space="preserve">, jak też terminy </w:t>
      </w:r>
      <w:r w:rsidR="00C5136C">
        <w:t>zajęć mogą ulec zmianie</w:t>
      </w:r>
      <w:r w:rsidR="00997661" w:rsidRPr="00997661">
        <w:t xml:space="preserve"> </w:t>
      </w:r>
      <w:r w:rsidR="00997661">
        <w:t>z możliwością całkowitego wstrzymania wykonywania usługi</w:t>
      </w:r>
      <w:r w:rsidR="00C5136C">
        <w:t xml:space="preserve">. </w:t>
      </w:r>
      <w:r>
        <w:t>Wykonawcy nie przysługują z tego tytułu żadne roszczenia w stosunku do Zamawiającego.</w:t>
      </w:r>
    </w:p>
    <w:p w:rsidR="00C5136C" w:rsidRDefault="005C3F86" w:rsidP="00C5136C">
      <w:pPr>
        <w:tabs>
          <w:tab w:val="left" w:pos="567"/>
        </w:tabs>
        <w:jc w:val="both"/>
      </w:pPr>
      <w:r>
        <w:t>10</w:t>
      </w:r>
      <w:r w:rsidR="00C5136C">
        <w:t>.W miesiącu, w którym planowane są ferie zimowe ceny biletów miesięcznych zmniejszone będą o 50%. Zniżka obejmuje jeden miesiąc w przypadku ustalenia ferii na przełomie dwóch miesięcy.</w:t>
      </w:r>
    </w:p>
    <w:p w:rsidR="00C5136C" w:rsidRDefault="005C3F86" w:rsidP="00C5136C">
      <w:pPr>
        <w:tabs>
          <w:tab w:val="left" w:pos="567"/>
        </w:tabs>
        <w:jc w:val="both"/>
      </w:pPr>
      <w:r>
        <w:t>11</w:t>
      </w:r>
      <w:r w:rsidR="00C5136C">
        <w:t xml:space="preserve">.Wykonawca, który wygra przetarg zobowiązany będzie wyznaczyć upoważnionego przedstawiciela (np. kierownika ruchu, dyspozytora) kompetentnego do podejmowania decyzji, do codziennego kontaktu z Zamawiającym. Zadaniem przedstawiciela będzie także, codzienny bezpośredni nadzór nad pracą kierowców, zapewnienie codziennej kontroli stanu technicznego pojazdów oraz kontrola punktualności wyjazdów autobusów na trasę. </w:t>
      </w:r>
    </w:p>
    <w:p w:rsidR="00C5136C" w:rsidRDefault="005C3F86" w:rsidP="00C5136C">
      <w:pPr>
        <w:tabs>
          <w:tab w:val="left" w:pos="567"/>
        </w:tabs>
        <w:jc w:val="both"/>
      </w:pPr>
      <w:r>
        <w:t>12</w:t>
      </w:r>
      <w:r w:rsidR="00C5136C">
        <w:t>.W każdym autobusie musi znajdować się sprawny system łączności zewnętrznej ( dopuszcza się posiadanie telefonów komórkowych) zapewniający kierowcy kontakt z przedstawicielem Wykonawcy (kierownikiem ruchu, dyspozytorem).</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TERMIN WYKONANIA ZAMÓWIENIA</w:t>
      </w:r>
    </w:p>
    <w:p w:rsidR="00C5136C" w:rsidRDefault="00BA02A4" w:rsidP="00C5136C">
      <w:pPr>
        <w:ind w:left="567"/>
      </w:pPr>
      <w:r>
        <w:t>Okres od dnia 01.09.2020</w:t>
      </w:r>
      <w:r w:rsidR="00C5136C">
        <w:t xml:space="preserve"> r. do dnia zakończeni</w:t>
      </w:r>
      <w:r>
        <w:t>a zajęć szkolnych w czerwcu 2021</w:t>
      </w:r>
      <w:r w:rsidR="00C5136C">
        <w:t xml:space="preserve"> r. </w:t>
      </w:r>
    </w:p>
    <w:p w:rsidR="00997661" w:rsidRDefault="00997661" w:rsidP="00997661">
      <w:pPr>
        <w:tabs>
          <w:tab w:val="left" w:pos="567"/>
        </w:tabs>
      </w:pPr>
    </w:p>
    <w:p w:rsidR="00997661" w:rsidRDefault="00997661" w:rsidP="00997661">
      <w:pPr>
        <w:tabs>
          <w:tab w:val="left" w:pos="567"/>
        </w:tabs>
      </w:pPr>
      <w:r>
        <w:t>W roku szkolnym 2020/2021 godziny rozpoczęcia, zakończenia, jak też terminy zajęć mogą ulec zmianie</w:t>
      </w:r>
      <w:r w:rsidRPr="00997661">
        <w:t xml:space="preserve"> </w:t>
      </w:r>
      <w:r>
        <w:t>z możliwością całkowitego wstrzymania wykonywania usługi. Wykonawcy nie przysługują z tego tytułu żadne roszczenia w stosunku do Zamawiającego.</w:t>
      </w:r>
    </w:p>
    <w:p w:rsidR="00997661" w:rsidRDefault="00997661" w:rsidP="00C5136C">
      <w:pPr>
        <w:ind w:left="567"/>
      </w:pP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INFORMACJA O OFERCIE WARIANTOWEJ / UMOWIE RAMOWEJ / AUKCJI ELEKTRONICZNEJ / PRZEWIDYWANYCH ZAMÓWIENIACH, O KTÓRYCH MOWA W ART. 67 UST. 1 PKT 6 USTAWY PZP ORAZ KLAUZULA INFORMACYJNA Z ART. 13 RODO.</w:t>
      </w:r>
    </w:p>
    <w:p w:rsidR="00C5136C" w:rsidRDefault="00C5136C" w:rsidP="00C5136C">
      <w:r>
        <w:t>1.</w:t>
      </w:r>
      <w:r>
        <w:tab/>
        <w:t>Zamawiający - nie dopuszcza możliwości/nie nakłada wymogu składania ofert wariantowych.</w:t>
      </w:r>
    </w:p>
    <w:p w:rsidR="00C5136C" w:rsidRDefault="00C5136C" w:rsidP="00C5136C">
      <w:r>
        <w:t>2.</w:t>
      </w:r>
      <w:r>
        <w:tab/>
        <w:t>Zamawiający nie przewiduje zawarcia umowy ramowej.</w:t>
      </w:r>
    </w:p>
    <w:p w:rsidR="00C5136C" w:rsidRDefault="00C5136C" w:rsidP="00C5136C">
      <w:r>
        <w:t>3.</w:t>
      </w:r>
      <w:r>
        <w:tab/>
        <w:t>Zamawiający nie przewiduje wyboru oferty najkorzystniejszej z zastosowaniem aukcji elektronicznej.</w:t>
      </w:r>
    </w:p>
    <w:p w:rsidR="00C5136C" w:rsidRDefault="00C5136C" w:rsidP="00C5136C">
      <w:r>
        <w:t>4.</w:t>
      </w:r>
      <w:r>
        <w:tab/>
        <w:t xml:space="preserve">Zamawiający nie przewiduje zamówień, o których mowa w art. 67 ust. 1 </w:t>
      </w:r>
      <w:proofErr w:type="spellStart"/>
      <w:r>
        <w:t>pkt</w:t>
      </w:r>
      <w:proofErr w:type="spellEnd"/>
      <w:r>
        <w:t xml:space="preserve"> 6 i 7 ustawy </w:t>
      </w:r>
      <w:proofErr w:type="spellStart"/>
      <w:r>
        <w:t>Pzp</w:t>
      </w:r>
      <w:proofErr w:type="spellEnd"/>
      <w:r>
        <w:t>.</w:t>
      </w:r>
    </w:p>
    <w:p w:rsidR="00C5136C" w:rsidRDefault="00C5136C" w:rsidP="00C5136C">
      <w:r>
        <w:t>5.</w:t>
      </w:r>
      <w:r>
        <w:tab/>
        <w:t>Klauzula informacyjna z art. 13 RODO</w:t>
      </w:r>
    </w:p>
    <w:p w:rsidR="00C5136C" w:rsidRDefault="00C5136C" w:rsidP="00C5136C">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lastRenderedPageBreak/>
        <w:t>o ochronie danych) (Dz. Urz. UE L 119 z 04.05.2016, str. 1), zwane w niniejszym SIWZ jako „RODO”, Zamawiający informuję, że:</w:t>
      </w:r>
    </w:p>
    <w:p w:rsidR="00BA02A4" w:rsidRDefault="00C5136C" w:rsidP="00BA02A4">
      <w:pPr>
        <w:pStyle w:val="Akapitzlist"/>
        <w:numPr>
          <w:ilvl w:val="0"/>
          <w:numId w:val="11"/>
        </w:numPr>
      </w:pPr>
      <w:r>
        <w:t xml:space="preserve">administratorem Pani/Pana danych osobowych jest: </w:t>
      </w:r>
      <w:r w:rsidR="00BA02A4">
        <w:t>Centrum Usług Wspólnych w Kostomłotach,</w:t>
      </w:r>
      <w:r>
        <w:t xml:space="preserve"> </w:t>
      </w:r>
    </w:p>
    <w:p w:rsidR="00C5136C" w:rsidRDefault="00C5136C" w:rsidP="00BA02A4">
      <w:pPr>
        <w:pStyle w:val="Akapitzlist"/>
        <w:ind w:left="1065"/>
      </w:pPr>
      <w:r>
        <w:t xml:space="preserve">ul. </w:t>
      </w:r>
      <w:proofErr w:type="spellStart"/>
      <w:r>
        <w:t>Ślężna</w:t>
      </w:r>
      <w:proofErr w:type="spellEnd"/>
      <w:r>
        <w:t xml:space="preserve"> 2; 55-311 Kostomłoty</w:t>
      </w:r>
    </w:p>
    <w:p w:rsidR="00BA02A4" w:rsidRDefault="00C5136C" w:rsidP="00BA02A4">
      <w:pPr>
        <w:pStyle w:val="Akapitzlist"/>
        <w:numPr>
          <w:ilvl w:val="0"/>
          <w:numId w:val="11"/>
        </w:numPr>
      </w:pPr>
      <w:r>
        <w:t xml:space="preserve">inspektorem ochrony danych osobowych w </w:t>
      </w:r>
      <w:r w:rsidR="00BA02A4">
        <w:t>Centrum Usług Wspólnych w Kostomłotach</w:t>
      </w:r>
      <w:r>
        <w:t xml:space="preserve">; </w:t>
      </w:r>
    </w:p>
    <w:p w:rsidR="00C5136C" w:rsidRDefault="00C5136C" w:rsidP="00BA02A4">
      <w:pPr>
        <w:pStyle w:val="Akapitzlist"/>
        <w:ind w:left="1065"/>
      </w:pPr>
      <w:r>
        <w:t xml:space="preserve">ul. </w:t>
      </w:r>
      <w:proofErr w:type="spellStart"/>
      <w:r>
        <w:t>Ślężna</w:t>
      </w:r>
      <w:proofErr w:type="spellEnd"/>
      <w:r>
        <w:t xml:space="preserve"> 2; 55-311 Kostomłoty jest Pan: Dawid Kaszuba</w:t>
      </w:r>
      <w:r w:rsidR="00BA02A4">
        <w:t xml:space="preserve"> </w:t>
      </w:r>
      <w:r>
        <w:t>kontakt (adres e-mail, telefon): biuro@rodostar.pl</w:t>
      </w:r>
    </w:p>
    <w:p w:rsidR="00C5136C" w:rsidRDefault="00BA02A4" w:rsidP="00C5136C">
      <w:r>
        <w:t xml:space="preserve">      </w:t>
      </w:r>
      <w:r w:rsidR="00C5136C">
        <w:t>3)</w:t>
      </w:r>
      <w:r w:rsidR="00C5136C">
        <w:tab/>
        <w:t xml:space="preserve">Pani/Pana dane osobowe przetwarzane będą na podstawie art. 6 ust. 1 lit. c RODO w celu związanym z postępowaniem o udzielenie zamówienia publicznego na usługi transportowe – organizacja i przewóz uczniów do szkół i placówek oświatowych na terenie gminy Kostomłoty poprzez zakup biletów miesięcznych, w oparciu o art. 5a ustawy z dnia 20 czerwca 1992 r. o uprawnieniach do ulgowych przejazdów środkami publicznego transportu zbiorowego (Dz. U. z 2012 r. poz. 1138 z </w:t>
      </w:r>
      <w:proofErr w:type="spellStart"/>
      <w:r w:rsidR="00C5136C">
        <w:t>późn</w:t>
      </w:r>
      <w:proofErr w:type="spellEnd"/>
      <w:r w:rsidR="00C5136C">
        <w:t>, zm.), prowadzonym w trybie przetargu nieograniczonego.</w:t>
      </w:r>
    </w:p>
    <w:p w:rsidR="00C5136C" w:rsidRDefault="00C5136C" w:rsidP="00C5136C">
      <w:r>
        <w:t>4)</w:t>
      </w:r>
      <w:r>
        <w:tab/>
        <w:t xml:space="preserve">odbiorcami Pani/Pana danych osobowych będą osoby lub podmioty, którym udostępniona zostanie dokumentacja postępowania w oparciu o art. 8 oraz art. 96 ust. 3 ustawy </w:t>
      </w:r>
      <w:proofErr w:type="spellStart"/>
      <w:r>
        <w:t>Pzp</w:t>
      </w:r>
      <w:proofErr w:type="spellEnd"/>
      <w:r>
        <w:t>;</w:t>
      </w:r>
    </w:p>
    <w:p w:rsidR="00C5136C" w:rsidRDefault="00C5136C" w:rsidP="00C5136C">
      <w:r>
        <w:t>5)</w:t>
      </w:r>
      <w:r>
        <w:tab/>
        <w:t xml:space="preserve">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C5136C" w:rsidRDefault="00C5136C" w:rsidP="00C5136C">
      <w:r>
        <w:t>6)</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rsidR="00C5136C" w:rsidRDefault="00C5136C" w:rsidP="00C5136C">
      <w:r>
        <w:t>7)</w:t>
      </w:r>
      <w:r>
        <w:tab/>
        <w:t>w odniesieniu do Pani/Pana danych osobowych decyzje nie będą podejmowane w sposób zautomatyzowany, stosowanie do art. 22 RODO;</w:t>
      </w:r>
    </w:p>
    <w:p w:rsidR="00C5136C" w:rsidRDefault="00C5136C" w:rsidP="00C5136C">
      <w:r>
        <w:t>8)</w:t>
      </w:r>
      <w:r>
        <w:tab/>
        <w:t>posiada Pani/Pan:</w:t>
      </w:r>
    </w:p>
    <w:p w:rsidR="00C5136C" w:rsidRDefault="00C5136C" w:rsidP="00C5136C">
      <w:r>
        <w:t>a)</w:t>
      </w:r>
      <w:r>
        <w:tab/>
        <w:t>na podstawie art. 15 RODO prawo dostępu do danych osobowych Pani/Pana dotyczących;</w:t>
      </w:r>
    </w:p>
    <w:p w:rsidR="00C5136C" w:rsidRDefault="00C5136C" w:rsidP="00C5136C">
      <w:r>
        <w:t>b)</w:t>
      </w:r>
      <w:r>
        <w:tab/>
        <w:t>na podstawie art. 16 RODO prawo do sprostowania Pani/Pana danych osobowych;</w:t>
      </w:r>
    </w:p>
    <w:p w:rsidR="00C5136C" w:rsidRDefault="00C5136C" w:rsidP="00C5136C">
      <w:r>
        <w:t>c)</w:t>
      </w:r>
      <w:r>
        <w:tab/>
        <w:t>na podstawie art. 18 RODO prawo żądania od administratora ograniczenia przetwarzania danych osobowych z zastrzeżeniem przypadków, o których mowa w art. 18 ust. 2 RODO;</w:t>
      </w:r>
    </w:p>
    <w:p w:rsidR="00C5136C" w:rsidRDefault="00C5136C" w:rsidP="00C5136C">
      <w:r>
        <w:t>d)</w:t>
      </w:r>
      <w:r>
        <w:tab/>
        <w:t>prawo do wniesienia skargi do Prezesa Urzędu Ochrony Danych Osobowych, gdy uzna Pani/Pan, że przetwarzanie danych osobowych Pani/Pana dotyczących narusza przepisy RODO;</w:t>
      </w:r>
    </w:p>
    <w:p w:rsidR="00C5136C" w:rsidRDefault="00C5136C" w:rsidP="00C5136C">
      <w:r>
        <w:t>9)</w:t>
      </w:r>
      <w:r>
        <w:tab/>
        <w:t>nie przysługuje Pani/Panu:</w:t>
      </w:r>
    </w:p>
    <w:p w:rsidR="00C5136C" w:rsidRDefault="00C5136C" w:rsidP="00C5136C">
      <w:r>
        <w:t>a)</w:t>
      </w:r>
      <w:r>
        <w:tab/>
        <w:t>w związku z art. 17 ust. 3 lit. b, d lub e RODO prawo do usunięcia danych osobowych;</w:t>
      </w:r>
    </w:p>
    <w:p w:rsidR="00C5136C" w:rsidRDefault="00C5136C" w:rsidP="00C5136C">
      <w:r>
        <w:t>b)</w:t>
      </w:r>
      <w:r>
        <w:tab/>
        <w:t>prawo do przenoszenia danych osobowych, o którym mowa w art. 20 RODO;</w:t>
      </w:r>
    </w:p>
    <w:p w:rsidR="00C5136C" w:rsidRDefault="00C5136C" w:rsidP="00C5136C">
      <w:r>
        <w:t>c)</w:t>
      </w:r>
      <w:r>
        <w:tab/>
        <w:t>na podstawie art. 21 RODO prawo sprzeciwu, wobec przetwarzania danych osobowych, gdyż podstawą prawną przetwarzania Pani/Pana danych osobowych jest art. 6 ust. 1 lit. c RODO.</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WARUNKI UDZIAŁU W POSTĘPOWANIU</w:t>
      </w:r>
    </w:p>
    <w:p w:rsidR="00C5136C" w:rsidRDefault="00C5136C" w:rsidP="00C5136C">
      <w:r>
        <w:t>1.</w:t>
      </w:r>
      <w:r>
        <w:tab/>
        <w:t>O udzielenie zamówienia mogą ubiegać się wykonawcy, którzy nie podlegają wykluczeniu oraz spełniają warunki udziału w postępowaniu.</w:t>
      </w:r>
    </w:p>
    <w:p w:rsidR="00C5136C" w:rsidRDefault="00C5136C" w:rsidP="00C5136C">
      <w:r>
        <w:t xml:space="preserve">Podstawy wykluczenia, o których mowa w art. 24 ust. 1 ustawy </w:t>
      </w:r>
      <w:proofErr w:type="spellStart"/>
      <w:r>
        <w:t>Pzp</w:t>
      </w:r>
      <w:proofErr w:type="spellEnd"/>
    </w:p>
    <w:p w:rsidR="00C5136C" w:rsidRDefault="00C5136C" w:rsidP="00C5136C">
      <w:r>
        <w:t>2.</w:t>
      </w:r>
      <w:r>
        <w:tab/>
        <w:t>Z postępowania o udzielenie zamówienia wyklucza się:</w:t>
      </w:r>
    </w:p>
    <w:p w:rsidR="00C5136C" w:rsidRDefault="00C5136C" w:rsidP="00C5136C">
      <w:r>
        <w:t>1)</w:t>
      </w:r>
      <w:r>
        <w:tab/>
        <w:t xml:space="preserve">wykonawcę, który nie wykazał spełniania warunków udziału w postępowaniu lub nie został zaproszony do negocjacji lub złożenia ofert wstępnych albo ofert, lub nie wykazał braku podstaw wykluczenia (podstawa prawna: art. 24 ust. 1 </w:t>
      </w:r>
      <w:proofErr w:type="spellStart"/>
      <w:r>
        <w:t>pkt</w:t>
      </w:r>
      <w:proofErr w:type="spellEnd"/>
      <w:r>
        <w:t xml:space="preserve"> 12 ustawy </w:t>
      </w:r>
      <w:proofErr w:type="spellStart"/>
      <w:r>
        <w:t>Pzp</w:t>
      </w:r>
      <w:proofErr w:type="spellEnd"/>
      <w:r>
        <w:t>);</w:t>
      </w:r>
    </w:p>
    <w:p w:rsidR="00C5136C" w:rsidRDefault="00C5136C" w:rsidP="00C5136C">
      <w:r>
        <w:t>2)</w:t>
      </w:r>
      <w:r>
        <w:tab/>
        <w:t xml:space="preserve">wykonawcę będącego osobą fizyczną, którego prawomocnie skazano za przestępstwo (podstawa prawna: art. 24 ust. 1 </w:t>
      </w:r>
      <w:proofErr w:type="spellStart"/>
      <w:r>
        <w:t>pkt</w:t>
      </w:r>
      <w:proofErr w:type="spellEnd"/>
      <w:r>
        <w:t xml:space="preserve"> 13 lit. a-d ustawy </w:t>
      </w:r>
      <w:proofErr w:type="spellStart"/>
      <w:r>
        <w:t>Pzp</w:t>
      </w:r>
      <w:proofErr w:type="spellEnd"/>
      <w:r>
        <w:t>):</w:t>
      </w:r>
    </w:p>
    <w:p w:rsidR="00C5136C" w:rsidRDefault="00C5136C" w:rsidP="00C5136C">
      <w:r>
        <w:t>a)</w:t>
      </w:r>
      <w:r>
        <w:tab/>
        <w:t xml:space="preserve">o którym mowa w art. 165a, art. 181-188, art. 189a, art. 218-221, art. 228-230a, art. 250a, art. 258 lub art. 270-309 ustawy z dnia 6 czerwca 1997 r. - Kodeks karny (Dz. U. z 1997 r. Nr 88, poz. 553, z </w:t>
      </w:r>
      <w:proofErr w:type="spellStart"/>
      <w:r>
        <w:t>późn</w:t>
      </w:r>
      <w:proofErr w:type="spellEnd"/>
      <w:r>
        <w:t xml:space="preserve">. zm.) lub art. 46 lub art. 48 ustawy z dnia 25 czerwca 2010 r. o sporcie (Dz. U. z 2010 r. Nr 127, poz. 857 z </w:t>
      </w:r>
      <w:proofErr w:type="spellStart"/>
      <w:r>
        <w:t>późn</w:t>
      </w:r>
      <w:proofErr w:type="spellEnd"/>
      <w:r>
        <w:t>. zm.),</w:t>
      </w:r>
    </w:p>
    <w:p w:rsidR="00C5136C" w:rsidRDefault="00C5136C" w:rsidP="00C5136C">
      <w:r>
        <w:t>b)</w:t>
      </w:r>
      <w:r>
        <w:tab/>
        <w:t>o charakterze terrorystycznym, o którym mowa w art. 115 § 20 ustawy z dnia 6 czerwca 1997 r. - Kodeks karny,</w:t>
      </w:r>
    </w:p>
    <w:p w:rsidR="00C5136C" w:rsidRDefault="00C5136C" w:rsidP="00C5136C">
      <w:r>
        <w:lastRenderedPageBreak/>
        <w:t>c)</w:t>
      </w:r>
      <w:r>
        <w:tab/>
        <w:t>skarbowe,</w:t>
      </w:r>
    </w:p>
    <w:p w:rsidR="00C5136C" w:rsidRDefault="00C5136C" w:rsidP="00C5136C">
      <w:r>
        <w:t>d)</w:t>
      </w:r>
      <w:r>
        <w:tab/>
        <w:t>o którym mowa w art. 9 lub art. 10 ustawy z dnia 15 czerwca 2012 r. o skutkach powierzania wykonywania pracy cudzoziemcom przebywającym wbrew przepisom na terytorium Rzeczypospolitej Polskiej (Dz. U. poz. 769);</w:t>
      </w:r>
    </w:p>
    <w:p w:rsidR="00C5136C" w:rsidRDefault="00C5136C" w:rsidP="00C5136C">
      <w:r>
        <w:t>3)</w:t>
      </w:r>
      <w:r>
        <w:tab/>
        <w:t xml:space="preserve">wykonawcę, 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2 (podstawa prawna: art. 24 ust. 1 </w:t>
      </w:r>
      <w:proofErr w:type="spellStart"/>
      <w:r>
        <w:t>pkt</w:t>
      </w:r>
      <w:proofErr w:type="spellEnd"/>
      <w:r>
        <w:t xml:space="preserve"> 14 ustawy </w:t>
      </w:r>
      <w:proofErr w:type="spellStart"/>
      <w:r>
        <w:t>Pzp</w:t>
      </w:r>
      <w:proofErr w:type="spellEnd"/>
      <w:r>
        <w:t>);</w:t>
      </w:r>
    </w:p>
    <w:p w:rsidR="00C5136C" w:rsidRDefault="00C5136C" w:rsidP="00C5136C">
      <w:r>
        <w:t>4)</w:t>
      </w:r>
      <w:r>
        <w:tab/>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(podstawa prawna: art. 24 ust. 1 </w:t>
      </w:r>
      <w:proofErr w:type="spellStart"/>
      <w:r>
        <w:t>pkt</w:t>
      </w:r>
      <w:proofErr w:type="spellEnd"/>
      <w:r>
        <w:t xml:space="preserve"> 15 ustawy </w:t>
      </w:r>
      <w:proofErr w:type="spellStart"/>
      <w:r>
        <w:t>Pzp</w:t>
      </w:r>
      <w:proofErr w:type="spellEnd"/>
      <w:r>
        <w:t>);</w:t>
      </w:r>
    </w:p>
    <w:p w:rsidR="00C5136C" w:rsidRDefault="00C5136C" w:rsidP="00C5136C">
      <w:r>
        <w:t>5)</w:t>
      </w:r>
      <w:r>
        <w:tab/>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t>niedyskryminacyjne</w:t>
      </w:r>
      <w:proofErr w:type="spellEnd"/>
      <w:r>
        <w:t xml:space="preserve"> kryteria, zwane dalej „kryteriami selekcji”, lub który zataił te informacje lub nie jest w stanie przedstawić wymaganych dokumentów (podstawa prawna: art. 24 ust. 1 </w:t>
      </w:r>
      <w:proofErr w:type="spellStart"/>
      <w:r>
        <w:t>pkt</w:t>
      </w:r>
      <w:proofErr w:type="spellEnd"/>
      <w:r>
        <w:t xml:space="preserve"> 16 ustawy </w:t>
      </w:r>
      <w:proofErr w:type="spellStart"/>
      <w:r>
        <w:t>Pzp</w:t>
      </w:r>
      <w:proofErr w:type="spellEnd"/>
      <w:r>
        <w:t>);</w:t>
      </w:r>
    </w:p>
    <w:p w:rsidR="00C5136C" w:rsidRDefault="00C5136C" w:rsidP="00C5136C">
      <w:r>
        <w:t>6)</w:t>
      </w:r>
      <w:r>
        <w:tab/>
        <w:t xml:space="preserve">wykonawcę, który w wyniku lekkomyślności lub niedbalstwa przedstawił informacje wprowadzające w błąd zamawiającego, mogące mieć istotny wpływ na decyzje podejmowane przez zamawiającego w postępowaniu o udzielenie zamówienia (podstawa prawna: art. 24 ust. 1 </w:t>
      </w:r>
      <w:proofErr w:type="spellStart"/>
      <w:r>
        <w:t>pkt</w:t>
      </w:r>
      <w:proofErr w:type="spellEnd"/>
      <w:r>
        <w:t xml:space="preserve"> 17 ustawy </w:t>
      </w:r>
      <w:proofErr w:type="spellStart"/>
      <w:r>
        <w:t>Pzp</w:t>
      </w:r>
      <w:proofErr w:type="spellEnd"/>
      <w:r>
        <w:t>);</w:t>
      </w:r>
    </w:p>
    <w:p w:rsidR="00C5136C" w:rsidRDefault="00C5136C" w:rsidP="00C5136C">
      <w:r>
        <w:t>7)</w:t>
      </w:r>
      <w:r>
        <w:tab/>
        <w:t xml:space="preserve">wykonawcę, który bezprawnie wpływał lub próbował wpłynąć na czynności zamawiającego lub pozyskać informacje poufne, mogące dać mu przewagę w postępowaniu o udzielenie zamówienia (podstawa prawna: art. 24 ust. 1 </w:t>
      </w:r>
      <w:proofErr w:type="spellStart"/>
      <w:r>
        <w:t>pkt</w:t>
      </w:r>
      <w:proofErr w:type="spellEnd"/>
      <w:r>
        <w:t xml:space="preserve"> 18 ustawy </w:t>
      </w:r>
      <w:proofErr w:type="spellStart"/>
      <w:r>
        <w:t>Pzp</w:t>
      </w:r>
      <w:proofErr w:type="spellEnd"/>
      <w:r>
        <w:t>);</w:t>
      </w:r>
    </w:p>
    <w:p w:rsidR="00C5136C" w:rsidRDefault="00C5136C" w:rsidP="00C5136C">
      <w:r>
        <w:t>8)</w:t>
      </w:r>
      <w:r>
        <w:tab/>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(podstawa prawna: art. 24 ust. 1 </w:t>
      </w:r>
      <w:proofErr w:type="spellStart"/>
      <w:r>
        <w:t>pkt</w:t>
      </w:r>
      <w:proofErr w:type="spellEnd"/>
      <w:r>
        <w:t xml:space="preserve"> 19 ustawy </w:t>
      </w:r>
      <w:proofErr w:type="spellStart"/>
      <w:r>
        <w:t>Pzp</w:t>
      </w:r>
      <w:proofErr w:type="spellEnd"/>
      <w:r>
        <w:t>);</w:t>
      </w:r>
    </w:p>
    <w:p w:rsidR="00C5136C" w:rsidRDefault="00C5136C" w:rsidP="00C5136C">
      <w:r>
        <w:t>9)</w:t>
      </w:r>
      <w:r>
        <w:tab/>
        <w:t xml:space="preserve">wykonawcę, który z innymi wykonawcami zawarł porozumienie mające na celu zakłócenie konkurencji między wykonawcami w postępowaniu o udzielenie zamówienia, co zamawiający jest w stanie wykazać za pomocą stosownych środków dowodowych (podstawa prawna: art. 24 ust. 1 </w:t>
      </w:r>
      <w:proofErr w:type="spellStart"/>
      <w:r>
        <w:t>pkt</w:t>
      </w:r>
      <w:proofErr w:type="spellEnd"/>
      <w:r>
        <w:t xml:space="preserve"> 20 ustawy </w:t>
      </w:r>
      <w:proofErr w:type="spellStart"/>
      <w:r>
        <w:t>Pzp</w:t>
      </w:r>
      <w:proofErr w:type="spellEnd"/>
      <w:r>
        <w:t>);</w:t>
      </w:r>
    </w:p>
    <w:p w:rsidR="00C5136C" w:rsidRDefault="00C5136C" w:rsidP="00C5136C">
      <w:r>
        <w:t>10)</w:t>
      </w:r>
      <w:r>
        <w:tab/>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(podstawa prawna: art. 24 ust. 1 </w:t>
      </w:r>
      <w:proofErr w:type="spellStart"/>
      <w:r>
        <w:t>pkt</w:t>
      </w:r>
      <w:proofErr w:type="spellEnd"/>
      <w:r>
        <w:t xml:space="preserve"> 21 ustawy </w:t>
      </w:r>
      <w:proofErr w:type="spellStart"/>
      <w:r>
        <w:t>Pzp</w:t>
      </w:r>
      <w:proofErr w:type="spellEnd"/>
      <w:r>
        <w:t>);</w:t>
      </w:r>
    </w:p>
    <w:p w:rsidR="00C5136C" w:rsidRDefault="00C5136C" w:rsidP="00C5136C">
      <w:r>
        <w:t>11)</w:t>
      </w:r>
      <w:r>
        <w:tab/>
        <w:t xml:space="preserve">wykonawcę, wobec którego orzeczono tytułem środka zapobiegawczego zakaz ubiegania się o zamówienia publiczne (podstawa prawna: art. 24 ust. 1 </w:t>
      </w:r>
      <w:proofErr w:type="spellStart"/>
      <w:r>
        <w:t>pkt</w:t>
      </w:r>
      <w:proofErr w:type="spellEnd"/>
      <w:r>
        <w:t xml:space="preserve"> 22 ustawy </w:t>
      </w:r>
      <w:proofErr w:type="spellStart"/>
      <w:r>
        <w:t>Pzp</w:t>
      </w:r>
      <w:proofErr w:type="spellEnd"/>
      <w:r>
        <w:t>);</w:t>
      </w:r>
    </w:p>
    <w:p w:rsidR="00C5136C" w:rsidRDefault="00C5136C" w:rsidP="00C5136C">
      <w:r>
        <w:t>12)</w:t>
      </w:r>
      <w:r>
        <w:tab/>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(podstawa prawna: art. 24 ust. 1 </w:t>
      </w:r>
      <w:proofErr w:type="spellStart"/>
      <w:r>
        <w:t>pkt</w:t>
      </w:r>
      <w:proofErr w:type="spellEnd"/>
      <w:r>
        <w:t xml:space="preserve"> 23 ustawy </w:t>
      </w:r>
      <w:proofErr w:type="spellStart"/>
      <w:r>
        <w:t>Pzp</w:t>
      </w:r>
      <w:proofErr w:type="spellEnd"/>
      <w:r>
        <w:t>).</w:t>
      </w:r>
    </w:p>
    <w:p w:rsidR="00C5136C" w:rsidRDefault="00C5136C" w:rsidP="00C5136C">
      <w:r>
        <w:t>3.</w:t>
      </w:r>
      <w:r>
        <w:tab/>
        <w:t xml:space="preserve">Wykluczenie wykonawcy następuje (art. 24 ust. 7 ustawy </w:t>
      </w:r>
      <w:proofErr w:type="spellStart"/>
      <w:r>
        <w:t>Pzp</w:t>
      </w:r>
      <w:proofErr w:type="spellEnd"/>
      <w:r>
        <w:t>):</w:t>
      </w:r>
    </w:p>
    <w:p w:rsidR="00C5136C" w:rsidRDefault="00C5136C" w:rsidP="00C5136C">
      <w:r>
        <w:t>1)</w:t>
      </w:r>
      <w:r>
        <w:tab/>
        <w:t xml:space="preserve">w przypadkach, o których mowa w ust. 2 </w:t>
      </w:r>
      <w:proofErr w:type="spellStart"/>
      <w:r>
        <w:t>pkt</w:t>
      </w:r>
      <w:proofErr w:type="spellEnd"/>
      <w:r>
        <w:t xml:space="preserve"> 2 lit. a-c i </w:t>
      </w:r>
      <w:proofErr w:type="spellStart"/>
      <w:r>
        <w:t>pkt</w:t>
      </w:r>
      <w:proofErr w:type="spellEnd"/>
      <w:r>
        <w:t xml:space="preserve"> 3, gdy osoba, o której mowa w tych przepisach została skazana za przestępstwo wymienione w ust. 2 </w:t>
      </w:r>
      <w:proofErr w:type="spellStart"/>
      <w:r>
        <w:t>pkt</w:t>
      </w:r>
      <w:proofErr w:type="spellEnd"/>
      <w:r>
        <w:t xml:space="preserve"> 2 lit. a-c, jeżeli nie upłynęło 5 lat od dnia uprawomocnienia się wyroku potwierdzającego zaistnienie jednej z podstaw wykluczenia, chyba że w tym wyroku został określony inny okres wykluczenia;</w:t>
      </w:r>
    </w:p>
    <w:p w:rsidR="00C5136C" w:rsidRDefault="00C5136C" w:rsidP="00C5136C">
      <w:r>
        <w:t>2)</w:t>
      </w:r>
      <w:r>
        <w:tab/>
        <w:t>w przypadkach, o których mowa:</w:t>
      </w:r>
    </w:p>
    <w:p w:rsidR="00C5136C" w:rsidRDefault="00C5136C" w:rsidP="00C5136C">
      <w:r>
        <w:t>a)</w:t>
      </w:r>
      <w:r>
        <w:tab/>
        <w:t xml:space="preserve">w ust. 2 </w:t>
      </w:r>
      <w:proofErr w:type="spellStart"/>
      <w:r>
        <w:t>pkt</w:t>
      </w:r>
      <w:proofErr w:type="spellEnd"/>
      <w:r>
        <w:t xml:space="preserve"> 2 lit. d i </w:t>
      </w:r>
      <w:proofErr w:type="spellStart"/>
      <w:r>
        <w:t>pkt</w:t>
      </w:r>
      <w:proofErr w:type="spellEnd"/>
      <w:r>
        <w:t xml:space="preserve"> 3, gdy osoba, o której mowa w tych przepisach, została skazana za przestępstwo wymienione w ust. 2 </w:t>
      </w:r>
      <w:proofErr w:type="spellStart"/>
      <w:r>
        <w:t>pkt</w:t>
      </w:r>
      <w:proofErr w:type="spellEnd"/>
      <w:r>
        <w:t xml:space="preserve"> 2 lit. d,</w:t>
      </w:r>
    </w:p>
    <w:p w:rsidR="00C5136C" w:rsidRDefault="00C5136C" w:rsidP="00C5136C">
      <w:r>
        <w:lastRenderedPageBreak/>
        <w:t>b)</w:t>
      </w:r>
      <w:r>
        <w:tab/>
        <w:t xml:space="preserve">w ust. 2 </w:t>
      </w:r>
      <w:proofErr w:type="spellStart"/>
      <w:r>
        <w:t>pkt</w:t>
      </w:r>
      <w:proofErr w:type="spellEnd"/>
      <w:r>
        <w:t xml:space="preserve"> 4,</w:t>
      </w:r>
    </w:p>
    <w:p w:rsidR="00C5136C" w:rsidRDefault="00C5136C" w:rsidP="00C5136C">
      <w: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5136C" w:rsidRDefault="00C5136C" w:rsidP="00C5136C">
      <w:r>
        <w:t>3)</w:t>
      </w:r>
      <w:r>
        <w:tab/>
        <w:t xml:space="preserve">w przypadkach, o których mowa w ust. 2 </w:t>
      </w:r>
      <w:proofErr w:type="spellStart"/>
      <w:r>
        <w:t>pkt</w:t>
      </w:r>
      <w:proofErr w:type="spellEnd"/>
      <w:r>
        <w:t xml:space="preserve"> 7 i 9, jeżeli nie upłynęły 3 lata od dnia zaistnienia zdarzenia będącego podstawą wykluczenia;</w:t>
      </w:r>
    </w:p>
    <w:p w:rsidR="00C5136C" w:rsidRDefault="00C5136C" w:rsidP="00C5136C">
      <w:r>
        <w:t>4)</w:t>
      </w:r>
      <w:r>
        <w:tab/>
        <w:t xml:space="preserve">w przypadku, o którym mowa w ust. 2 </w:t>
      </w:r>
      <w:proofErr w:type="spellStart"/>
      <w:r>
        <w:t>pkt</w:t>
      </w:r>
      <w:proofErr w:type="spellEnd"/>
      <w:r>
        <w:t xml:space="preserve"> 10, jeżeli nie upłynął okres, na jaki został prawomocnie orzeczony zakaz ubiegania się o zamówienia publiczne;</w:t>
      </w:r>
    </w:p>
    <w:p w:rsidR="00C5136C" w:rsidRDefault="00C5136C" w:rsidP="00C5136C">
      <w:r>
        <w:t>5)</w:t>
      </w:r>
      <w:r>
        <w:tab/>
        <w:t xml:space="preserve">w przypadku, o którym mowa w ust. 2 </w:t>
      </w:r>
      <w:proofErr w:type="spellStart"/>
      <w:r>
        <w:t>pkt</w:t>
      </w:r>
      <w:proofErr w:type="spellEnd"/>
      <w:r>
        <w:t xml:space="preserve"> 11, jeżeli nie upłynął okres obowiązywania zakazu ubiegania się o zamówienia publiczne.</w:t>
      </w:r>
    </w:p>
    <w:p w:rsidR="00C5136C" w:rsidRDefault="00C5136C" w:rsidP="00C5136C">
      <w:r>
        <w:t>4.</w:t>
      </w:r>
      <w:r>
        <w:tab/>
        <w:t xml:space="preserve">Wykonawca, który podlega wykluczeniu na podstawie ust. 2 </w:t>
      </w:r>
      <w:proofErr w:type="spellStart"/>
      <w:r>
        <w:t>pkt</w:t>
      </w:r>
      <w:proofErr w:type="spellEnd"/>
      <w:r>
        <w:t xml:space="preserve"> 2 i 3 oraz 5-9,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5136C" w:rsidRDefault="00C5136C" w:rsidP="00C5136C">
      <w:r>
        <w:t>5.</w:t>
      </w:r>
      <w:r>
        <w:tab/>
        <w:t>Wykonawca nie podlega wykluczeniu, jeżeli zamawiający, uwzględniając wagę i szczególne okoliczności czynu wykonawcy, uzna za wystarczające dowody przedstawione na podstawie ust. 4.</w:t>
      </w:r>
    </w:p>
    <w:p w:rsidR="00C5136C" w:rsidRDefault="00C5136C" w:rsidP="00C5136C">
      <w:r>
        <w:t>6.</w:t>
      </w:r>
      <w:r>
        <w:tab/>
        <w:t xml:space="preserve">W przypadkach, o których mowa w ust. 2 </w:t>
      </w:r>
      <w:proofErr w:type="spellStart"/>
      <w:r>
        <w:t>pkt</w:t>
      </w:r>
      <w:proofErr w:type="spellEnd"/>
      <w:r>
        <w:t xml:space="preserve"> 8, przed wykluczeniem wykonawcy, zamawiający zapewnia temu wykonawcy możliwość udowodnienia, że jego udział w przygotowaniu postępowania o udzielenie zamówienia nie zakłóci konkurencji. Zamawiający wskazuje w protokole sposób zapewnienia konkurencji.</w:t>
      </w:r>
    </w:p>
    <w:p w:rsidR="00C5136C" w:rsidRDefault="00C5136C" w:rsidP="00C5136C">
      <w:r>
        <w:t>7.</w:t>
      </w:r>
      <w:r>
        <w:tab/>
        <w:t xml:space="preserve">Zamawiający może wykluczyć wykonawcę na każdym etapie postępowania o udzielenie zamówienia (art. 24 ust. 12 ustawy </w:t>
      </w:r>
      <w:proofErr w:type="spellStart"/>
      <w:r>
        <w:t>Pzp</w:t>
      </w:r>
      <w:proofErr w:type="spellEnd"/>
      <w:r>
        <w:t>).</w:t>
      </w:r>
    </w:p>
    <w:p w:rsidR="00C5136C" w:rsidRDefault="00C5136C" w:rsidP="00C5136C">
      <w:r>
        <w:t>8.</w:t>
      </w:r>
      <w:r>
        <w:tab/>
        <w:t>Wykonawca biorący udział w postępowaniu musi spełniać następujące warunki udziału dotyczące:</w:t>
      </w:r>
    </w:p>
    <w:p w:rsidR="00C5136C" w:rsidRDefault="00C5136C" w:rsidP="00C5136C">
      <w:r>
        <w:t>1)</w:t>
      </w:r>
      <w:r>
        <w:tab/>
        <w:t>kompetencji lub uprawnień do prowadzenia określonej działalności zawodowej, o ile wynika to z odrębnych przepisów:</w:t>
      </w:r>
    </w:p>
    <w:p w:rsidR="00C5136C" w:rsidRDefault="00C5136C" w:rsidP="00C5136C">
      <w:r>
        <w:t>a)</w:t>
      </w:r>
      <w:r>
        <w:tab/>
        <w:t>posiada licencję na wykonanie krajowego transportu drogowego osób obowiązującą w okresie realizacji zamówienia.</w:t>
      </w:r>
    </w:p>
    <w:p w:rsidR="00C5136C" w:rsidRDefault="00C5136C" w:rsidP="00C5136C">
      <w:r>
        <w:t>b)</w:t>
      </w:r>
      <w:r>
        <w:tab/>
        <w:t xml:space="preserve">posiada zezwolenie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w:t>
      </w:r>
    </w:p>
    <w:p w:rsidR="00C5136C" w:rsidRDefault="00C5136C" w:rsidP="00C5136C">
      <w:r>
        <w:t>2)</w:t>
      </w:r>
      <w:r>
        <w:tab/>
        <w:t>zdolności technicznej lub zawodowej:</w:t>
      </w:r>
    </w:p>
    <w:p w:rsidR="00C5136C" w:rsidRDefault="00C5136C" w:rsidP="00C5136C">
      <w:r>
        <w:t>a)</w:t>
      </w:r>
      <w:r>
        <w:tab/>
        <w:t xml:space="preserve">Zamawiający wymaga, aby wykonawca zrealizował, nie wcześniej niż w okresie ostatnich 3 lat przed upływem terminu składania ofert, a jeżeli okres prowadzenia działalności jest krótszy – w tym okresie – co najmniej jedną usługę obejmującą 12 miesięcy ciągłego świadczenia usług przewozowych w zakresie regularnego przewozu osób na podstawie zezwoleń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 z wykonywaną pracą przewozową w ilości łącznej min. 15 000 wozokilometrów.</w:t>
      </w:r>
    </w:p>
    <w:p w:rsidR="00C5136C" w:rsidRDefault="00C5136C" w:rsidP="00C5136C">
      <w:r>
        <w:t>b)</w:t>
      </w:r>
      <w:r>
        <w:tab/>
        <w:t>Zamawiający wymaga, aby wykonawca skierował do realizacji zamówienia publicznego następujące osoby:</w:t>
      </w:r>
    </w:p>
    <w:p w:rsidR="00C5136C" w:rsidRDefault="00C5136C" w:rsidP="00C5136C">
      <w:r>
        <w:t>Kierowca: minimum 5 osób, każda posiadająca co najmniej 6 miesięczne doświadczenie w dowozie uczniów</w:t>
      </w:r>
    </w:p>
    <w:p w:rsidR="00C5136C" w:rsidRDefault="00C5136C" w:rsidP="00C5136C">
      <w:r>
        <w:t>c)</w:t>
      </w:r>
      <w:r>
        <w:tab/>
        <w:t>Zamawiający wymaga, aby w celu wykonania zamówienia publicznego wykonawca dysponował:</w:t>
      </w:r>
    </w:p>
    <w:p w:rsidR="00C5136C" w:rsidRDefault="00C5136C" w:rsidP="00C5136C">
      <w:r>
        <w:lastRenderedPageBreak/>
        <w:t>–</w:t>
      </w:r>
      <w:r>
        <w:tab/>
        <w:t>5 autobusami podstawowymi przystosowanymi do przewozu osób, odpowiednio oznakowanymi, minimum 58 miejsc,(we wszystkich autobusach podstawowych musi być co najmniej 48 miejsc siedzących ) dopuszczonych do ruchu według obowiązujących przepisów o ruchu drogowym i transporcie osób.</w:t>
      </w:r>
    </w:p>
    <w:p w:rsidR="00C5136C" w:rsidRDefault="00C5136C" w:rsidP="00C5136C">
      <w:r>
        <w:t>–</w:t>
      </w:r>
      <w:r>
        <w:tab/>
        <w:t>1 autobusem rezerwowym, przystosowanym do przewozu osób, odpowiednio oznakowanym, minimum 58 miejsc (w tym co najmniej 48 siedzących ) dopuszczonym do ruchu według obowiązujących przepisów o ruchu drogowym i transporcie osób.</w:t>
      </w:r>
    </w:p>
    <w:p w:rsidR="00C5136C" w:rsidRDefault="00C5136C" w:rsidP="00C5136C">
      <w:r>
        <w:t xml:space="preserve">Autobusy (podstawowe i rezerwowy) muszą posiadać co najmniej dwoje drzwi otwieranych automatycznie i nie mogą być autobusami przegubowymi (członowymi). </w:t>
      </w:r>
    </w:p>
    <w:p w:rsidR="00C5136C" w:rsidRDefault="00C5136C" w:rsidP="00C5136C">
      <w:r>
        <w:t>9.</w:t>
      </w:r>
      <w: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36C" w:rsidRDefault="00C5136C" w:rsidP="00C5136C">
      <w:r>
        <w:t>10.</w:t>
      </w:r>
      <w: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36C" w:rsidRDefault="00C5136C" w:rsidP="00C5136C">
      <w:r>
        <w:t>11.</w:t>
      </w:r>
      <w: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t>pkt</w:t>
      </w:r>
      <w:proofErr w:type="spellEnd"/>
      <w:r>
        <w:t xml:space="preserve"> 13-22 ustawy </w:t>
      </w:r>
      <w:proofErr w:type="spellStart"/>
      <w:r>
        <w:t>Pzp</w:t>
      </w:r>
      <w:proofErr w:type="spellEnd"/>
      <w:r>
        <w:t>.</w:t>
      </w:r>
    </w:p>
    <w:p w:rsidR="00C5136C" w:rsidRDefault="00C5136C" w:rsidP="00C5136C">
      <w:r>
        <w:t>12.</w:t>
      </w:r>
      <w:r>
        <w:tab/>
        <w:t>W odniesieniu do warunków dotyczących wykształcenia, kwalifikacji zawodowych lub doświadczenia, wykonawcy mogą polegać na zdolnościach innych podmiotów, jeśli podmioty te zrealizują usługi, do realizacji których te zdolności są wymagane.</w:t>
      </w:r>
    </w:p>
    <w:p w:rsidR="00C5136C" w:rsidRDefault="00C5136C" w:rsidP="00C5136C">
      <w:r>
        <w:t>13.</w:t>
      </w:r>
      <w:r>
        <w:tab/>
        <w:t>Jeżeli zdolności techniczne lub zawodowe, podmiotu, o którym mowa w ust. 9, nie potwierdzają spełnienia przez wykonawcę warunków udziału w postępowaniu lub zachodzą wobec tych podmiotów podstawy wykluczenia, zamawiający żąda, aby wykonawca w terminie określonym przez zamawiającego:</w:t>
      </w:r>
    </w:p>
    <w:p w:rsidR="00C5136C" w:rsidRDefault="00C5136C" w:rsidP="00C5136C">
      <w:r>
        <w:t>1)</w:t>
      </w:r>
      <w:r>
        <w:tab/>
        <w:t xml:space="preserve">zastąpił ten podmiot innym podmiotem lub podmiotami </w:t>
      </w:r>
    </w:p>
    <w:p w:rsidR="00C5136C" w:rsidRDefault="00C5136C" w:rsidP="00C5136C">
      <w:r>
        <w:t>2)</w:t>
      </w:r>
      <w:r>
        <w:tab/>
        <w:t>zobowiązał się do osobistego wykonania odpowiedniej części zamówienia, jeżeli wykaże zdolności techniczne lub zawodowe, o których mowa w ust. 8.</w:t>
      </w:r>
    </w:p>
    <w:p w:rsidR="00C5136C" w:rsidRDefault="00C5136C" w:rsidP="00C5136C">
      <w:r>
        <w:t>14.</w:t>
      </w:r>
      <w: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WYKAZ OŚWIADCZEŃ LUB DOKUMENTÓW, POTWIERDZAJĄCYCH SPEŁNIANIE WARUNKÓW UDZIAŁU W POSTĘPOWANIU ORAZ BRAK PODSTAW WYKLUCZENIA.</w:t>
      </w:r>
    </w:p>
    <w:p w:rsidR="00C5136C" w:rsidRDefault="00C5136C" w:rsidP="00C5136C">
      <w:r>
        <w:t>1.</w:t>
      </w:r>
      <w:r>
        <w:tab/>
        <w:t>Wraz z ofertą Wykonawca składa:</w:t>
      </w:r>
    </w:p>
    <w:p w:rsidR="00C5136C" w:rsidRDefault="00C5136C" w:rsidP="00C5136C">
      <w:r>
        <w:t>1)</w:t>
      </w:r>
      <w:r>
        <w:tab/>
        <w:t>aktualne na dzień składania ofert oświadczenie w zakresie wskazanym przez zamawiającego – wzór oświadczenia stanowi załącznik do SIWZ;</w:t>
      </w:r>
    </w:p>
    <w:p w:rsidR="00C5136C" w:rsidRDefault="00C5136C" w:rsidP="00C5136C">
      <w:r>
        <w:t>2)</w:t>
      </w:r>
      <w:r>
        <w:tab/>
        <w:t>Oświadczenie wykonawcy w zakresie wypełnienia obowiązków informacyjnych wynikających z RODO – wzór oświadczenia stanowi załącznik do SIWZ.</w:t>
      </w:r>
    </w:p>
    <w:p w:rsidR="00C5136C" w:rsidRDefault="00C5136C" w:rsidP="00C5136C">
      <w:r>
        <w:t>3)</w:t>
      </w:r>
      <w:r>
        <w:tab/>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rsidR="00C5136C" w:rsidRDefault="00C5136C" w:rsidP="00C5136C">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5136C" w:rsidRDefault="00C5136C" w:rsidP="00C5136C">
      <w:r>
        <w:t>a)</w:t>
      </w:r>
      <w:r>
        <w:tab/>
        <w:t>zakres dostępnych wykonawcy zasobów innego podmiotu;</w:t>
      </w:r>
    </w:p>
    <w:p w:rsidR="00C5136C" w:rsidRDefault="00C5136C" w:rsidP="00C5136C">
      <w:r>
        <w:lastRenderedPageBreak/>
        <w:t>b)</w:t>
      </w:r>
      <w:r>
        <w:tab/>
        <w:t>sposób wykorzystania zasobów innego podmiotu, przez wykonawcę, przy wykonywaniu zamówienia publicznego;</w:t>
      </w:r>
    </w:p>
    <w:p w:rsidR="00C5136C" w:rsidRDefault="00C5136C" w:rsidP="00C5136C">
      <w:r>
        <w:t>c)</w:t>
      </w:r>
      <w:r>
        <w:tab/>
        <w:t>zakres i okres udziału innego podmiotu przy wykonywaniu zamówienia publicznego;</w:t>
      </w:r>
    </w:p>
    <w:p w:rsidR="00C5136C" w:rsidRDefault="00C5136C" w:rsidP="00C5136C">
      <w:r>
        <w:t>d)</w:t>
      </w:r>
      <w:r>
        <w:tab/>
        <w:t>czy podmiot, na zdolnościach którego wykonawca polega w odniesieniu do warunków udziału w postępowaniu dotyczących wykształcenia, kwalifikacji zawodowych lub doświadczenia, zrealizuje usługi, których wskazane zdolności dotyczą.</w:t>
      </w:r>
    </w:p>
    <w:p w:rsidR="00C5136C" w:rsidRDefault="00C5136C" w:rsidP="00C5136C">
      <w:r>
        <w:t>2.</w:t>
      </w:r>
      <w:r>
        <w:tab/>
        <w:t xml:space="preserve">Informacje zawarte w oświadczeniu o którym mowa w ust. 1 </w:t>
      </w:r>
      <w:proofErr w:type="spellStart"/>
      <w:r>
        <w:t>pkt</w:t>
      </w:r>
      <w:proofErr w:type="spellEnd"/>
      <w:r>
        <w:t xml:space="preserve"> 1 stanowią wstępne potwierdzenie, że wykonawca nie podlega wykluczeniu oraz spełnia warunki udziału w postępowaniu.</w:t>
      </w:r>
    </w:p>
    <w:p w:rsidR="00C5136C" w:rsidRDefault="00C5136C" w:rsidP="00C5136C">
      <w:r>
        <w:t>3.</w:t>
      </w:r>
      <w:r>
        <w:tab/>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 </w:t>
      </w:r>
      <w:proofErr w:type="spellStart"/>
      <w:r>
        <w:t>pkt</w:t>
      </w:r>
      <w:proofErr w:type="spellEnd"/>
      <w:r>
        <w:t xml:space="preserve"> 1.</w:t>
      </w:r>
    </w:p>
    <w:p w:rsidR="00C5136C" w:rsidRDefault="00C5136C" w:rsidP="00C5136C">
      <w:r>
        <w:t>4.</w:t>
      </w:r>
      <w:r>
        <w:tab/>
        <w:t xml:space="preserve">Zamawiający żąda, aby wykonawca, który zamierza powierzyć wykonanie części zamówienia podwykonawcom, w celu wykazania braku istnienia wobec nich podstaw wykluczenia z udziału w postępowaniu zamieścił informacje o podwykonawcach w oświadczeniu, o którym mowa w ust. 1 </w:t>
      </w:r>
      <w:proofErr w:type="spellStart"/>
      <w:r>
        <w:t>pkt</w:t>
      </w:r>
      <w:proofErr w:type="spellEnd"/>
      <w:r>
        <w:t xml:space="preserve"> 1.</w:t>
      </w:r>
    </w:p>
    <w:p w:rsidR="00C5136C" w:rsidRDefault="00C5136C" w:rsidP="00C5136C">
      <w:r>
        <w:t>5.</w:t>
      </w:r>
      <w:r>
        <w:tab/>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5136C" w:rsidRDefault="00C5136C" w:rsidP="00C5136C">
      <w:r>
        <w:t>6.</w:t>
      </w:r>
      <w:r>
        <w:tab/>
        <w:t xml:space="preserve">Wzory oświadczeń wykonawcy, składane na podstawie art. 25a ust. 1 ustawy </w:t>
      </w:r>
      <w:proofErr w:type="spellStart"/>
      <w:r>
        <w:t>Pzp</w:t>
      </w:r>
      <w:proofErr w:type="spellEnd"/>
      <w:r>
        <w:t>, w zakresie dotyczącym spełniania warunków udziału w postępowaniu oraz przesłanek wykluczenia z postępowania stanowią załącznik do SIWZ.</w:t>
      </w:r>
    </w:p>
    <w:p w:rsidR="00C5136C" w:rsidRDefault="00C5136C" w:rsidP="00C5136C">
      <w:r>
        <w:t>7.</w:t>
      </w:r>
      <w:r>
        <w:tab/>
        <w:t>W celu potwierdzenia spełniania przez wykonawcę warunków udziału w postępowaniu dotyczących kompetencji lub uprawnień do prowadzenia określonej działalności zawodowej wykonawca składa, na wezwanie zamawiającego, następujące dokumenty potwierdzające posiadanie takich kompetencji lub uprawnień, o ile obowiązek ich posiadania wynika z odrębnych przepisów, w szczególności:</w:t>
      </w:r>
    </w:p>
    <w:p w:rsidR="00C5136C" w:rsidRDefault="00C5136C" w:rsidP="00C5136C">
      <w:r>
        <w:t>1)</w:t>
      </w:r>
      <w:r>
        <w:tab/>
        <w:t>licencję na wykonanie krajowego transportu drogowego osób obowiązującą w okresie realizacji zamówienia.</w:t>
      </w:r>
    </w:p>
    <w:p w:rsidR="00C5136C" w:rsidRDefault="00C5136C" w:rsidP="00C5136C">
      <w:r>
        <w:t>2)</w:t>
      </w:r>
      <w:r>
        <w:tab/>
        <w:t xml:space="preserve">zezwolenie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w:t>
      </w:r>
    </w:p>
    <w:p w:rsidR="00C5136C" w:rsidRDefault="00C5136C" w:rsidP="00C5136C">
      <w:r>
        <w:t>8.</w:t>
      </w:r>
      <w:r>
        <w:tab/>
        <w:t>W celu potwierdzenia spełniania przez wykonawcę warunków udziału w postępowaniu lub kryteriów selekcji dotyczących zdolności technicznej lub zawodowej wykonawca, na wezwanie zamawiającego, składa następujące dokumenty:</w:t>
      </w:r>
    </w:p>
    <w:p w:rsidR="00C5136C" w:rsidRDefault="00C5136C" w:rsidP="00C5136C">
      <w:r>
        <w:t>1)</w:t>
      </w:r>
      <w:r>
        <w:tab/>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C5136C" w:rsidRDefault="00C5136C" w:rsidP="00C5136C">
      <w:r>
        <w:t>2)</w:t>
      </w:r>
      <w:r>
        <w:tab/>
        <w:t>wykaz sprzętu dostępnego wykonawcy w celu wykonania zamówienia publicznego wraz z informacją o podstawie do dysponowania tymi zasobami;</w:t>
      </w:r>
    </w:p>
    <w:p w:rsidR="00C5136C" w:rsidRDefault="00C5136C" w:rsidP="00C5136C">
      <w:r>
        <w:t>3)</w:t>
      </w:r>
      <w:r>
        <w:tab/>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5136C" w:rsidRDefault="00C5136C" w:rsidP="00C5136C">
      <w:r>
        <w:lastRenderedPageBreak/>
        <w:t>9.</w:t>
      </w:r>
      <w:r>
        <w:tab/>
        <w:t>W celu potwierdzenia braku podstaw wykluczenia wykonawcy z udziału w postępowaniu wykonawca, na wezwanie Zamawiającego, składa aktualne na dzień składania następujące dokumenty:</w:t>
      </w:r>
    </w:p>
    <w:p w:rsidR="00C5136C" w:rsidRDefault="00C5136C" w:rsidP="00C5136C">
      <w:r>
        <w:t>1)</w:t>
      </w:r>
      <w:r>
        <w:tab/>
        <w:t xml:space="preserve">informację z Krajowego Rejestru Karnego w zakresie określonym w art. 24 ust. 1 </w:t>
      </w:r>
      <w:proofErr w:type="spellStart"/>
      <w:r>
        <w:t>pkt</w:t>
      </w:r>
      <w:proofErr w:type="spellEnd"/>
      <w:r>
        <w:t xml:space="preserve"> 13, 14 i 21 ustawy </w:t>
      </w:r>
      <w:proofErr w:type="spellStart"/>
      <w:r>
        <w:t>Pzp</w:t>
      </w:r>
      <w:proofErr w:type="spellEnd"/>
      <w:r>
        <w:t>, wystawioną nie wcześniej niż 6 miesięcy przed upływem terminu składania ofert;</w:t>
      </w:r>
    </w:p>
    <w:p w:rsidR="00C5136C" w:rsidRDefault="00C5136C" w:rsidP="00C5136C">
      <w:r>
        <w:t>2)</w:t>
      </w:r>
      <w:r>
        <w:tab/>
        <w:t>oświadczenie o braku podstaw do wykluczenia z postępowania</w:t>
      </w:r>
    </w:p>
    <w:p w:rsidR="00C5136C" w:rsidRDefault="00C5136C" w:rsidP="00C5136C">
      <w:r>
        <w:t>3)</w:t>
      </w:r>
      <w:r>
        <w:tab/>
        <w:t>oświadczenie o spełnianiu warunków udziału w postępowaniu.</w:t>
      </w:r>
    </w:p>
    <w:p w:rsidR="00C5136C" w:rsidRDefault="00C5136C" w:rsidP="00C5136C">
      <w:r>
        <w:t>10.</w:t>
      </w:r>
      <w:r>
        <w:tab/>
        <w:t xml:space="preserve">Jeżeli wykonawca ma siedzibę lub miejsce zamieszkania poza terytorium Rzeczypospolitej Polskiej, zamiast dokumentów, o których mowa w ust. 9 </w:t>
      </w:r>
      <w:proofErr w:type="spellStart"/>
      <w:r>
        <w:t>pkt</w:t>
      </w:r>
      <w:proofErr w:type="spellEnd"/>
      <w:r>
        <w:t xml:space="preserve"> 1 składa, aktualną na dzień składania,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t>pkt</w:t>
      </w:r>
      <w:proofErr w:type="spellEnd"/>
      <w:r>
        <w:t xml:space="preserve"> 13, 14 i 21 ustawy </w:t>
      </w:r>
      <w:proofErr w:type="spellStart"/>
      <w:r>
        <w:t>Pzp</w:t>
      </w:r>
      <w:proofErr w:type="spellEnd"/>
      <w:r>
        <w:t>;</w:t>
      </w:r>
    </w:p>
    <w:p w:rsidR="00C5136C" w:rsidRDefault="00C5136C" w:rsidP="00C5136C">
      <w:r>
        <w:t>11.</w:t>
      </w:r>
      <w:r>
        <w:tab/>
        <w:t>Dokument, o którym mowa w ust. 10, powinien być wystawione nie wcześniej niż 6 miesięcy przed upływem terminu składania ofert.</w:t>
      </w:r>
    </w:p>
    <w:p w:rsidR="00C5136C" w:rsidRDefault="00C5136C" w:rsidP="00C5136C">
      <w:r>
        <w:t>12.</w:t>
      </w:r>
      <w:r>
        <w:tab/>
        <w:t>Jeżeli w kraju, w którym wykonawca ma siedzibę lub miejsce zamieszkania lub miejsce zamieszkania ma osoba, której dokument dotyczy, nie wydaje się dokumentów, o których mowa w ust. 10,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11 stosuje się.</w:t>
      </w:r>
    </w:p>
    <w:p w:rsidR="00C5136C" w:rsidRDefault="00C5136C" w:rsidP="00C5136C">
      <w:r>
        <w:t>13.</w:t>
      </w:r>
      <w:r>
        <w:tab/>
        <w:t xml:space="preserve">Wykonawca mający siedzibę na terytorium Rzeczypospolitej Polskiej, w odniesieniu do osoby mającej miejsce zamieszkania poza terytorium Rzeczypospolitej Polskiej, której dotyczy dokument wskazany w ust. 9 </w:t>
      </w:r>
      <w:proofErr w:type="spellStart"/>
      <w:r>
        <w:t>pkt</w:t>
      </w:r>
      <w:proofErr w:type="spellEnd"/>
      <w:r>
        <w:t xml:space="preserve"> 1, składa dokument, o którym mowa w ust. 10, w zakresie określonym w art. 24 ust. 1 </w:t>
      </w:r>
      <w:proofErr w:type="spellStart"/>
      <w:r>
        <w:t>pkt</w:t>
      </w:r>
      <w:proofErr w:type="spellEnd"/>
      <w:r>
        <w:t xml:space="preserve"> 14 i 21 ustawy </w:t>
      </w:r>
      <w:proofErr w:type="spellStart"/>
      <w:r>
        <w:t>Pzp</w:t>
      </w:r>
      <w:proofErr w:type="spellEnd"/>
      <w: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11 stosuje się.</w:t>
      </w:r>
    </w:p>
    <w:p w:rsidR="00C5136C" w:rsidRDefault="00C5136C" w:rsidP="00C5136C">
      <w:r>
        <w:t>14.</w:t>
      </w:r>
      <w:r>
        <w:tab/>
        <w:t xml:space="preserve">Wykonawca, w terminie 3 dni od dnia zamieszczenia na stronie internetowej informacji, o której mowa w art. 86 ust. 5 ustawy </w:t>
      </w:r>
      <w:proofErr w:type="spellStart"/>
      <w:r>
        <w:t>Pzp</w:t>
      </w:r>
      <w:proofErr w:type="spellEnd"/>
      <w:r>
        <w:t xml:space="preserve">, przekazuje zamawiającemu oświadczenie o przynależności lub braku przynależności do tej samej grupy kapitałowej, o której mowa w art. 24 ust. 1 </w:t>
      </w:r>
      <w:proofErr w:type="spellStart"/>
      <w:r>
        <w:t>pkt</w:t>
      </w:r>
      <w:proofErr w:type="spellEnd"/>
      <w:r>
        <w:t xml:space="preserve"> 23 ustawy </w:t>
      </w:r>
      <w:proofErr w:type="spellStart"/>
      <w:r>
        <w:t>Pzp</w:t>
      </w:r>
      <w:proofErr w:type="spellEnd"/>
      <w:r>
        <w:t>. Wraz ze złożeniem oświadczenia, wykonawca może przedstawić dowody, że powiązania z innym wykonawcą nie prowadzą do zakłócenia konkurencji w postępowaniu o udzielenie zamówienia.</w:t>
      </w:r>
    </w:p>
    <w:p w:rsidR="00C5136C" w:rsidRDefault="00C5136C" w:rsidP="00C5136C">
      <w:r>
        <w:t>15.</w:t>
      </w:r>
      <w:r>
        <w:tab/>
        <w:t>Zamawiający żąda od wykonawcy, który:</w:t>
      </w:r>
    </w:p>
    <w:p w:rsidR="00C5136C" w:rsidRDefault="00C5136C" w:rsidP="00C5136C">
      <w:r>
        <w:t>1)</w:t>
      </w:r>
      <w:r>
        <w:tab/>
        <w:t xml:space="preserve">polega na zdolnościach lub sytuacji innych podmiotów na zasadach określonych w art. 22a ustawy </w:t>
      </w:r>
      <w:proofErr w:type="spellStart"/>
      <w:r>
        <w:t>Pzp</w:t>
      </w:r>
      <w:proofErr w:type="spellEnd"/>
      <w:r>
        <w:t xml:space="preserve">, przedstawienia w odniesieniu do tych podmiotów dokumentów potwierdzających brak podstaw wykluczenia tych podmiotów z udziału w postępowaniu, wskazanych w ust. 9 </w:t>
      </w:r>
      <w:proofErr w:type="spellStart"/>
      <w:r>
        <w:t>pkt</w:t>
      </w:r>
      <w:proofErr w:type="spellEnd"/>
      <w:r>
        <w:t xml:space="preserve"> 1-2;</w:t>
      </w:r>
    </w:p>
    <w:p w:rsidR="00C5136C" w:rsidRDefault="00C5136C" w:rsidP="00C5136C">
      <w:r>
        <w:t>2)</w:t>
      </w:r>
      <w:r>
        <w:tab/>
        <w:t xml:space="preserve">zamierza powierzyć wykonanie części zamówienia podwykonawcy nie będącego podmiotem, na którego zdolnościach lub sytuacji wykonawca polega na zasadach określonych w art. 22a ustawy </w:t>
      </w:r>
      <w:proofErr w:type="spellStart"/>
      <w:r>
        <w:t>Pzp</w:t>
      </w:r>
      <w:proofErr w:type="spellEnd"/>
      <w:r>
        <w:t xml:space="preserve">, przedstawienia dokumentów dotyczących tego podwykonawcy, potwierdzających brak podstaw wykluczenia tego podwykonawcy z udziału w postępowaniu, wskazanych w ust. 9 </w:t>
      </w:r>
      <w:proofErr w:type="spellStart"/>
      <w:r>
        <w:t>pkt</w:t>
      </w:r>
      <w:proofErr w:type="spellEnd"/>
      <w:r>
        <w:t xml:space="preserve"> 1–2.</w:t>
      </w:r>
    </w:p>
    <w:p w:rsidR="00C5136C" w:rsidRDefault="00C5136C" w:rsidP="00C5136C">
      <w:r>
        <w:t>16.</w:t>
      </w:r>
      <w:r>
        <w:tab/>
        <w:t>Powierzenie podwykonawcy wykonania części zamówienia na usługi w trakcie jego realizacji:</w:t>
      </w:r>
    </w:p>
    <w:p w:rsidR="00C5136C" w:rsidRDefault="00C5136C" w:rsidP="00C5136C">
      <w:r>
        <w:t>1)</w:t>
      </w:r>
      <w:r>
        <w:tab/>
        <w:t xml:space="preserve">Jeżeli powierzenie podwykonawcy wykonania części zamówienia na  usługi następuje w trakcie jego realizacji, wykonawca na żądanie zamawiającego przedstawia oświadczenie, o którym mowa w art. 25a ust. 1 ustawy </w:t>
      </w:r>
      <w:proofErr w:type="spellStart"/>
      <w:r>
        <w:t>Pzp</w:t>
      </w:r>
      <w:proofErr w:type="spellEnd"/>
      <w:r>
        <w:t>, lub oświadczenia lub dokumenty potwierdzające brak podstaw wykluczenia wobec tego podwykonawcy.</w:t>
      </w:r>
    </w:p>
    <w:p w:rsidR="00C5136C" w:rsidRDefault="00C5136C" w:rsidP="00C5136C">
      <w:r>
        <w:t>2)</w:t>
      </w:r>
      <w:r>
        <w:tab/>
        <w:t>Jeżeli zamawiający stwierdzi, że wobec danego podwykonawcy zachodzą podstawy wykluczenia, wykonawca obowiązany jest zastąpić tego podwykonawcę lub zrezygnować z powierzenia wykonania części zamówienia podwykonawcy.</w:t>
      </w:r>
    </w:p>
    <w:p w:rsidR="00C5136C" w:rsidRDefault="00C5136C" w:rsidP="00C5136C">
      <w:r>
        <w:t>3)</w:t>
      </w:r>
      <w:r>
        <w:tab/>
        <w:t xml:space="preserve">Przepisy </w:t>
      </w:r>
      <w:proofErr w:type="spellStart"/>
      <w:r>
        <w:t>pkt</w:t>
      </w:r>
      <w:proofErr w:type="spellEnd"/>
      <w:r>
        <w:t xml:space="preserve"> 1 i 2 stosuje się wobec dalszych podwykonawców, jeżeli zamawiający przewidział to w specyfikacji istotnych warunków zamówienia.</w:t>
      </w:r>
    </w:p>
    <w:p w:rsidR="00C5136C" w:rsidRDefault="00C5136C" w:rsidP="00C5136C">
      <w:r>
        <w:lastRenderedPageBreak/>
        <w:t>4)</w:t>
      </w:r>
      <w:r>
        <w:tab/>
        <w:t>Powierzenie wykonania części zamówienia podwykonawcom nie zwalnia wykonawcy z odpowiedzialności za należyte wykonanie tego zamówienia.</w:t>
      </w:r>
    </w:p>
    <w:p w:rsidR="00C5136C" w:rsidRDefault="00C5136C" w:rsidP="00C5136C">
      <w:r>
        <w:t>17.</w:t>
      </w:r>
      <w: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C5136C" w:rsidRDefault="00C5136C" w:rsidP="00C5136C">
      <w:r>
        <w:t>18.</w:t>
      </w:r>
      <w:r>
        <w:tab/>
        <w:t xml:space="preserve">Wykonawca nie jest obowiązany do złożenia oświadczeń lub dokumentów potwierdzających brak podstaw wykluczenia z postępowania i spełnienie warunków udziału w postępowaniu, jeżeli Zamawiający posiada oświadczenia lub dokumenty dotyczące tego wykonawcy (i są one aktualne) lub może je uzyskać za pomocą bezpłatnych i ogólnodostępnych baz danych, w szczególności rejestrów publicznych w rozumieniu ustawy z dnia 17 lutego 2005 r. o informatyzacji działalności podmiotów realizujących zadania publiczne (Dz. U. z 2005 r. Nr 64, poz. 565 z </w:t>
      </w:r>
      <w:proofErr w:type="spellStart"/>
      <w:r>
        <w:t>późn</w:t>
      </w:r>
      <w:proofErr w:type="spellEnd"/>
      <w:r>
        <w:t>. zm.).</w:t>
      </w:r>
    </w:p>
    <w:p w:rsidR="00C5136C" w:rsidRDefault="00C5136C" w:rsidP="00C5136C">
      <w:r>
        <w:t>19.</w:t>
      </w:r>
      <w:r>
        <w:tab/>
        <w:t>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 podstaw wykluczenia.</w:t>
      </w:r>
    </w:p>
    <w:p w:rsidR="00C5136C" w:rsidRDefault="00C5136C" w:rsidP="00C5136C">
      <w:r>
        <w:t>20.</w:t>
      </w:r>
      <w:r>
        <w:tab/>
        <w:t xml:space="preserve">Zamawiający w niniejszym postępowaniu stosuje procedurę odwróconą (art. 24aa ustawy </w:t>
      </w:r>
      <w:proofErr w:type="spellStart"/>
      <w:r>
        <w:t>Pzp</w:t>
      </w:r>
      <w:proofErr w:type="spellEnd"/>
      <w:r>
        <w:t xml:space="preserve">) co oznacza, że w toku czynności oceny ofert, nie dokonuje podmiotowej oceny wszystkich wykonawców (ocena spełniania warunków udziału w postępowaniu, braku podstaw do wykluczenia), nie bada wszystkich wstępnych oświadczeń wykonawców, składanych w szczególności w formie jednolitego europejskiego dokumentu zamówienia, lecz w pierwszej kolejności dokonuje oceny ofert pod kątem przesłanek odrzucenia oferty (art. 89 ust. 1 ustawy </w:t>
      </w:r>
      <w:proofErr w:type="spellStart"/>
      <w:r>
        <w:t>Pzp</w:t>
      </w:r>
      <w:proofErr w:type="spellEnd"/>
      <w:r>
        <w:t>)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wezwie wykonawcę do złożenia w wyznaczonym, nie krótszym niż 5 dni, terminie aktualnych na dzień złożenia oświadczeń lub dokumentów potwierdzających spełnianie warunków udziału w postępowaniu oraz brak podstaw wykluczenia.</w:t>
      </w:r>
    </w:p>
    <w:p w:rsidR="00C5136C" w:rsidRDefault="00C5136C" w:rsidP="00C5136C">
      <w:r>
        <w:t>21.</w:t>
      </w:r>
      <w:r>
        <w:tab/>
        <w:t>Jeżeli wykonawca, o którym mowa w ust. 19,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C5136C" w:rsidRDefault="00C5136C" w:rsidP="00C5136C">
      <w:r>
        <w:t>22.</w:t>
      </w:r>
      <w:r>
        <w:tab/>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5136C" w:rsidRDefault="00C5136C" w:rsidP="00C5136C">
      <w:r>
        <w:t>1)</w:t>
      </w:r>
      <w:r>
        <w:tab/>
        <w:t>zakres dostępnych wykonawcy zasobów innego podmiotu;</w:t>
      </w:r>
    </w:p>
    <w:p w:rsidR="00C5136C" w:rsidRDefault="00C5136C" w:rsidP="00C5136C">
      <w:r>
        <w:t>2)</w:t>
      </w:r>
      <w:r>
        <w:tab/>
        <w:t>sposób wykorzystania zasobów innego podmiotu, przez wykonawcę, przy wykonywaniu zamówienia publicznego;</w:t>
      </w:r>
    </w:p>
    <w:p w:rsidR="00C5136C" w:rsidRDefault="00C5136C" w:rsidP="00C5136C">
      <w:r>
        <w:t>3)</w:t>
      </w:r>
      <w:r>
        <w:tab/>
        <w:t>zakres i okres udziału innego podmiotu przy wykonywaniu zamówienia publicznego;</w:t>
      </w:r>
    </w:p>
    <w:p w:rsidR="00C5136C" w:rsidRDefault="00C5136C" w:rsidP="00C5136C">
      <w:r>
        <w:t>4)</w:t>
      </w:r>
      <w:r>
        <w:tab/>
        <w:t>czy podmiot, na zdolnościach którego wykonawca polega w odniesieniu do warunków udziału w postępowaniu dotyczących wykształcenia, kwalifikacji zawodowych lub doświadczenia, zrealizuje usługi, których wskazane zdolności dotyczą.</w:t>
      </w:r>
    </w:p>
    <w:p w:rsidR="00C5136C" w:rsidRDefault="00C5136C" w:rsidP="00C5136C">
      <w:r>
        <w:t>23.</w:t>
      </w:r>
      <w:r>
        <w:tab/>
        <w:t>Dokumenty lub oświadczenia, o których mowa w Rozporządzeniu Ministra Rozwoju z dnia 26 lipca 2016 r. w sprawie rodzajów dokumentów, jakich może żądać zamawiający od wykonawcy w postępowaniu o udzielenie zamówienia (Dz. U. z dnia 27 lipca 2016 r., poz. 1126 oraz z 2018 r. poz. 1993 – dalej „Rozporządzeniu w sprawie dokumentów”), składane są w oryginale lub kopii poświadczonej za zgodność z oryginałem.</w:t>
      </w:r>
    </w:p>
    <w:p w:rsidR="00C5136C" w:rsidRDefault="00C5136C" w:rsidP="00C5136C">
      <w:r>
        <w:lastRenderedPageBreak/>
        <w:t>24.</w:t>
      </w:r>
      <w:r>
        <w:tab/>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C5136C" w:rsidRDefault="00C5136C" w:rsidP="00C5136C">
      <w:r>
        <w:t>25.</w:t>
      </w:r>
      <w:r>
        <w:tab/>
        <w:t>Dokumenty sporządzone w języku obcym są składane wraz z tłumaczeniem na język polski.</w:t>
      </w:r>
    </w:p>
    <w:p w:rsidR="00C5136C" w:rsidRDefault="00C5136C" w:rsidP="00C5136C">
      <w:r>
        <w:t>26.</w:t>
      </w:r>
      <w:r>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i żąda od wykonawcy przedstawienia tłumaczenia na język polski wskazanych przez wykonawcę i pobranych samodzielnie przez zamawiającego dokumentów.</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INFORMACJE O SPOSOBIE POROZUMIEWANIA SIĘ ZAMAWIAJĄCEGO Z WYKONAWCAMI ORAZ PRZEKAZYWANIA OŚWIADCZEŃ LUB DOKUMENTÓW, A TAKŻE WSKAZANIE OSÓB UPRAWNIONYCH DO POROZUMIEWANIA SIĘ Z WYKONAWCAMI.</w:t>
      </w:r>
    </w:p>
    <w:p w:rsidR="00C5136C" w:rsidRDefault="00C5136C" w:rsidP="00C5136C">
      <w:r>
        <w:t>Informacje ogólne.</w:t>
      </w:r>
    </w:p>
    <w:p w:rsidR="00C5136C" w:rsidRDefault="00C5136C" w:rsidP="00C5136C">
      <w:r>
        <w:t>1.</w:t>
      </w:r>
      <w:r>
        <w:tab/>
        <w:t xml:space="preserve">Komunikacja między zamawiającym a wykonawcami odbywa się zgodnie z wyborem zamawiającego za pośrednictwem operatora pocztowego w rozumieniu ustawy z dnia 23 listopada 2012 r. – Prawo pocztowe (Dz. U. z 2012 r. poz. 1529 z </w:t>
      </w:r>
      <w:proofErr w:type="spellStart"/>
      <w:r>
        <w:t>późn</w:t>
      </w:r>
      <w:proofErr w:type="spellEnd"/>
      <w:r>
        <w:t>. zm.), osobiście, za pośrednictwem posłańca lub faksu.</w:t>
      </w:r>
    </w:p>
    <w:p w:rsidR="00C5136C" w:rsidRDefault="00C5136C" w:rsidP="00C5136C">
      <w:r>
        <w:t>1)</w:t>
      </w:r>
      <w:r>
        <w:tab/>
        <w:t xml:space="preserve">Adres/siedziba: </w:t>
      </w:r>
      <w:r w:rsidR="00AB5F47">
        <w:t>Centrum Usług Wspólnych w Kostomłotach</w:t>
      </w:r>
      <w:r>
        <w:t xml:space="preserve">, ul. </w:t>
      </w:r>
      <w:proofErr w:type="spellStart"/>
      <w:r>
        <w:t>Ślężna</w:t>
      </w:r>
      <w:proofErr w:type="spellEnd"/>
      <w:r>
        <w:t xml:space="preserve"> 2, 55-311 Kostomłoty</w:t>
      </w:r>
    </w:p>
    <w:p w:rsidR="00C5136C" w:rsidRDefault="00C5136C" w:rsidP="00C5136C">
      <w:r>
        <w:t>3)</w:t>
      </w:r>
      <w:r>
        <w:tab/>
        <w:t>Nr faksu: 71 396 72 77</w:t>
      </w:r>
    </w:p>
    <w:p w:rsidR="00C5136C" w:rsidRDefault="00C5136C" w:rsidP="00C5136C">
      <w:r>
        <w:t>2.</w:t>
      </w:r>
      <w:r>
        <w:tab/>
        <w:t>Jeżeli zamawiający lub wykonawca przekazują oświadczenia, wnioski, zawiadomienia oraz informacje za pośrednictwem faksu, każda ze stron na żądanie drugiej strony niezwłocznie potwierdza fakt ich otrzymania.</w:t>
      </w:r>
    </w:p>
    <w:p w:rsidR="00C5136C" w:rsidRDefault="00C5136C" w:rsidP="00C5136C">
      <w:r>
        <w:t>3.</w:t>
      </w:r>
      <w:r>
        <w:tab/>
        <w:t xml:space="preserve">Oferty i wnioski o dopuszczenie do udziału w postępowaniu o udzielenie zamówienia publicznego oraz oświadczenie, o którym mowa w art. 25a ustawy </w:t>
      </w:r>
      <w:proofErr w:type="spellStart"/>
      <w:r>
        <w:t>Pzp</w:t>
      </w:r>
      <w:proofErr w:type="spellEnd"/>
      <w:r>
        <w:t>, składa się, pod rygorem nieważności, w formie pisemnej.</w:t>
      </w:r>
    </w:p>
    <w:p w:rsidR="00C5136C" w:rsidRDefault="00C5136C" w:rsidP="00C5136C">
      <w:r>
        <w:t>4.</w:t>
      </w:r>
      <w:r>
        <w:tab/>
        <w:t>Osobą uprawnioną przez Zamawiającego do porozumiewania się z Wykonawcami jest Pani Marzenna Kułacz.</w:t>
      </w:r>
    </w:p>
    <w:p w:rsidR="00C5136C" w:rsidRDefault="00C5136C" w:rsidP="00C5136C">
      <w:r>
        <w:t>II.</w:t>
      </w:r>
      <w:r>
        <w:tab/>
        <w:t>Opis sposobu przygotowywania ofert.</w:t>
      </w:r>
    </w:p>
    <w:p w:rsidR="00C5136C" w:rsidRDefault="00C5136C" w:rsidP="00C5136C">
      <w:r>
        <w:t>1.</w:t>
      </w:r>
      <w:r>
        <w:tab/>
        <w:t>Wymagania podstawowe.</w:t>
      </w:r>
    </w:p>
    <w:p w:rsidR="00C5136C" w:rsidRDefault="00C5136C" w:rsidP="00C5136C">
      <w:r>
        <w:t>1)</w:t>
      </w:r>
      <w:r>
        <w:tab/>
        <w:t>Każdy Wykonawca może złożyć tylko jedną ofertę.</w:t>
      </w:r>
    </w:p>
    <w:p w:rsidR="00C5136C" w:rsidRDefault="00C5136C" w:rsidP="00C5136C">
      <w:r>
        <w:t>2)</w:t>
      </w:r>
      <w:r>
        <w:tab/>
        <w:t>Oferta musi być podpisana przez osoby upoważnione do zaciągania zobowiązań przez Wykonawcę.</w:t>
      </w:r>
    </w:p>
    <w:p w:rsidR="00C5136C" w:rsidRDefault="00C5136C" w:rsidP="00C5136C">
      <w:r>
        <w:t>3)</w:t>
      </w:r>
      <w:r>
        <w:tab/>
        <w:t>We wszystkich przypadkach, gdzie jest mowa o pieczątkach, Zamawiający dopuszcza złożenie czytelnego zapisu o treści pieczątki zawierającego, co najmniej oznaczenie nazwy (firmy) i siedziby oraz numer NIP.</w:t>
      </w:r>
    </w:p>
    <w:p w:rsidR="00C5136C" w:rsidRDefault="00C5136C" w:rsidP="00C5136C">
      <w:r>
        <w:t>4)</w:t>
      </w:r>
      <w:r>
        <w:tab/>
        <w:t xml:space="preserve">Wykonawca ponosi wszelkie koszty związane z przygotowaniem i złożeniem oferty z zastrzeżeniem treści art. 93 ust. 4 ustawy </w:t>
      </w:r>
      <w:proofErr w:type="spellStart"/>
      <w:r>
        <w:t>Pzp</w:t>
      </w:r>
      <w:proofErr w:type="spellEnd"/>
      <w:r>
        <w:t>.</w:t>
      </w:r>
    </w:p>
    <w:p w:rsidR="00C5136C" w:rsidRDefault="00C5136C" w:rsidP="00C5136C">
      <w:r>
        <w:t>2.</w:t>
      </w:r>
      <w:r>
        <w:tab/>
        <w:t>Forma oferty.</w:t>
      </w:r>
    </w:p>
    <w:p w:rsidR="00C5136C" w:rsidRDefault="00C5136C" w:rsidP="00C5136C">
      <w:r>
        <w:t>1)</w:t>
      </w:r>
      <w:r>
        <w:tab/>
        <w:t>Oferta musi być sporządzona w języku polskim w formie pisemnej.</w:t>
      </w:r>
    </w:p>
    <w:p w:rsidR="00C5136C" w:rsidRDefault="00C5136C" w:rsidP="00C5136C">
      <w:r>
        <w:t>2)</w:t>
      </w:r>
      <w:r>
        <w:tab/>
        <w:t>Oferta (w rozumieniu § 66 ust. 1 Kodeksu Cywilnego) powinna być złożona w formie uniemożliwiającej jej odczytanie przed terminem otwarcia.</w:t>
      </w:r>
    </w:p>
    <w:p w:rsidR="00C5136C" w:rsidRDefault="00C5136C" w:rsidP="00C5136C">
      <w:r>
        <w:t>3)</w:t>
      </w:r>
      <w:r>
        <w:tab/>
        <w:t>Wykonawca powinien tak zabezpieczyć ofertę, aby nie można było zapoznać się z jej treścią przed terminem otwarcia np. w nieprzezroczystej, zabezpieczonej przed otwarciem kopercie (paczce), opisanej tak, aby jednoznacznie nie dopuszczała jej ujawnienia przed terminem otwarcia.</w:t>
      </w:r>
    </w:p>
    <w:p w:rsidR="00C5136C" w:rsidRDefault="00C5136C" w:rsidP="00C5136C">
      <w:r>
        <w:t>3.</w:t>
      </w:r>
      <w:r>
        <w:tab/>
        <w:t>Zawartość oferty.</w:t>
      </w:r>
    </w:p>
    <w:p w:rsidR="00C5136C" w:rsidRDefault="00C5136C" w:rsidP="00C5136C">
      <w:r>
        <w:t>1)</w:t>
      </w:r>
      <w:r>
        <w:tab/>
        <w:t>Treść Oferty – oświadczenie woli wykonawcy zgodne z treścią SIWZ, zawierające w swojej treści sposób realizacji zamówienia, jak też zakres zobowiązania wykonawcy oraz wskazanie przez wykonawcę części zamówienia, których wykonanie zamierza powierzyć podwykonawcom, i podania przez wykonawcę firm podwykonawców, jeśli jest to wiadome w danym momencie.</w:t>
      </w:r>
    </w:p>
    <w:p w:rsidR="00C5136C" w:rsidRDefault="00C5136C" w:rsidP="00C5136C">
      <w:r>
        <w:t>2)</w:t>
      </w:r>
      <w:r>
        <w:tab/>
        <w:t>Aktualne na dzień składania ofert oświadczenie w zakresie wskazanym przez zamawiającego – wzór oświadczenia stanowi załącznik do SIWZ.</w:t>
      </w:r>
    </w:p>
    <w:p w:rsidR="00C5136C" w:rsidRDefault="00C5136C" w:rsidP="00C5136C">
      <w:r>
        <w:lastRenderedPageBreak/>
        <w:t>3)</w:t>
      </w:r>
      <w:r>
        <w:tab/>
        <w:t>Oświadczenia wykonawcy w zakresie wypełnienia obowiązków informacyjnych wynikających z RODO</w:t>
      </w:r>
    </w:p>
    <w:p w:rsidR="00C5136C" w:rsidRDefault="00C5136C" w:rsidP="00C5136C">
      <w:r>
        <w:t>4)</w:t>
      </w:r>
      <w:r>
        <w:tab/>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WYMAGANIA DOTYCZACE WADIUM. </w:t>
      </w:r>
    </w:p>
    <w:p w:rsidR="00C5136C" w:rsidRDefault="00C5136C" w:rsidP="00C5136C">
      <w:r>
        <w:t>Wnoszenie wadium.</w:t>
      </w:r>
    </w:p>
    <w:p w:rsidR="00C5136C" w:rsidRDefault="00C5136C" w:rsidP="00C5136C">
      <w:r>
        <w:t>1.</w:t>
      </w:r>
      <w:r>
        <w:tab/>
        <w:t xml:space="preserve">Zamawiający określa kwotę wadium w kwocie </w:t>
      </w:r>
      <w:r w:rsidR="00886F49">
        <w:t>8600,00</w:t>
      </w:r>
      <w:r>
        <w:t xml:space="preserve"> zł (słownie: </w:t>
      </w:r>
      <w:r w:rsidR="00886F49">
        <w:t xml:space="preserve">osiem tysięcy sześćset </w:t>
      </w:r>
      <w:r>
        <w:t xml:space="preserve"> złotych).</w:t>
      </w:r>
    </w:p>
    <w:p w:rsidR="00C5136C" w:rsidRDefault="00C5136C" w:rsidP="00C5136C">
      <w:r>
        <w:t>2.</w:t>
      </w:r>
      <w:r>
        <w:tab/>
        <w:t>Wadium może być wnoszone w jednej lub kilku następujących formach:</w:t>
      </w:r>
    </w:p>
    <w:p w:rsidR="00C5136C" w:rsidRDefault="00C5136C" w:rsidP="00C5136C">
      <w:r>
        <w:t>1)</w:t>
      </w:r>
      <w:r>
        <w:tab/>
        <w:t>pieniądzu;</w:t>
      </w:r>
    </w:p>
    <w:p w:rsidR="00C5136C" w:rsidRDefault="00C5136C" w:rsidP="00C5136C">
      <w:r>
        <w:t>2)</w:t>
      </w:r>
      <w:r>
        <w:tab/>
        <w:t>poręczeniach bankowych lub poręczeniach spółdzielczej kasy oszczędnościowo-kredytowej, z tym że poręczenie kasy jest zawsze poręczeniem pieniężnym;</w:t>
      </w:r>
    </w:p>
    <w:p w:rsidR="00C5136C" w:rsidRDefault="00C5136C" w:rsidP="00C5136C">
      <w:r>
        <w:t>3)</w:t>
      </w:r>
      <w:r>
        <w:tab/>
        <w:t>gwarancjach bankowych;</w:t>
      </w:r>
    </w:p>
    <w:p w:rsidR="00C5136C" w:rsidRDefault="00C5136C" w:rsidP="00C5136C">
      <w:r>
        <w:t>4)</w:t>
      </w:r>
      <w:r>
        <w:tab/>
        <w:t>gwarancjach ubezpieczeniowych;</w:t>
      </w:r>
    </w:p>
    <w:p w:rsidR="00C5136C" w:rsidRDefault="00C5136C" w:rsidP="00C5136C">
      <w:r>
        <w:t>5)</w:t>
      </w:r>
      <w:r>
        <w:tab/>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2000 r. Nr 109, poz. 1158 z </w:t>
      </w:r>
      <w:proofErr w:type="spellStart"/>
      <w:r>
        <w:t>późn</w:t>
      </w:r>
      <w:proofErr w:type="spellEnd"/>
      <w:r>
        <w:t>. zm.)</w:t>
      </w:r>
    </w:p>
    <w:p w:rsidR="00C5136C" w:rsidRDefault="00C5136C" w:rsidP="00C5136C">
      <w:pPr>
        <w:rPr>
          <w:color w:val="FF0000"/>
        </w:rPr>
      </w:pPr>
      <w:r>
        <w:rPr>
          <w:color w:val="FF0000"/>
        </w:rPr>
        <w:t>3.</w:t>
      </w:r>
      <w:r>
        <w:rPr>
          <w:color w:val="FF0000"/>
        </w:rPr>
        <w:tab/>
        <w:t>Wadium wnoszone w pieniądzu wpłaca się przelewem na rachunek bankowy wskazany przez Zamawiającego: 58 9584 1106 2011 1100 0185 0003</w:t>
      </w:r>
    </w:p>
    <w:p w:rsidR="00C5136C" w:rsidRDefault="00C5136C" w:rsidP="00C5136C">
      <w:r>
        <w:t>4.</w:t>
      </w:r>
      <w:r>
        <w:tab/>
        <w:t>Zamawiający nie dopuszcza złożenia wadium w walucie innej niż złoty polski i dotyczy to wadium składanego w każdej z możliwych form.</w:t>
      </w:r>
    </w:p>
    <w:p w:rsidR="00C5136C" w:rsidRDefault="00C5136C" w:rsidP="00C5136C">
      <w:r>
        <w:t>5.</w:t>
      </w:r>
      <w:r>
        <w:tab/>
        <w:t>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rsidR="00C5136C" w:rsidRDefault="00C5136C" w:rsidP="00C5136C">
      <w:r>
        <w:t>6.</w:t>
      </w:r>
      <w:r>
        <w:tab/>
        <w:t>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rsidR="00C5136C" w:rsidRDefault="00C5136C" w:rsidP="00C5136C">
      <w:r>
        <w:t>1)</w:t>
      </w:r>
      <w:r>
        <w:tab/>
        <w:t>Nazwę dającego zlecenie (Wykonawcy), beneficjenta gwarancji/poręczenia (Zamawiającego), gwaranta/poręczyciela (banku lub instytucji ubezpieczeniowej udzielających gwarancji/poręczenia) oraz wskazanie ich siedzib,</w:t>
      </w:r>
    </w:p>
    <w:p w:rsidR="00C5136C" w:rsidRDefault="00C5136C" w:rsidP="00C5136C">
      <w:r>
        <w:t>2)</w:t>
      </w:r>
      <w:r>
        <w:tab/>
        <w:t>określenie wierzytelności, która ma być zabezpieczona gwarancją(poręczeniem),</w:t>
      </w:r>
    </w:p>
    <w:p w:rsidR="00C5136C" w:rsidRDefault="00C5136C" w:rsidP="00C5136C">
      <w:r>
        <w:t>3)</w:t>
      </w:r>
      <w:r>
        <w:tab/>
        <w:t>kwotę gwarancji(poręczenia),</w:t>
      </w:r>
    </w:p>
    <w:p w:rsidR="00C5136C" w:rsidRDefault="00C5136C" w:rsidP="00C5136C">
      <w:r>
        <w:t>4)</w:t>
      </w:r>
      <w:r>
        <w:tab/>
        <w:t>termin ważności gwarancji(poręczenia),</w:t>
      </w:r>
    </w:p>
    <w:p w:rsidR="00C5136C" w:rsidRDefault="00C5136C" w:rsidP="00C5136C">
      <w:r>
        <w:t>5)</w:t>
      </w:r>
      <w:r>
        <w:tab/>
        <w:t>zobowiązanie gwaranta do: zapłacenia kwoty gwarancji(poręczenia) w ciągu 14 dni na pierwsze pisemne żądanie Zamawiającego zawierające oświadczenie, iż:</w:t>
      </w:r>
    </w:p>
    <w:p w:rsidR="00C5136C" w:rsidRDefault="00C5136C" w:rsidP="00C5136C">
      <w:r>
        <w:t>a)</w:t>
      </w:r>
      <w:r>
        <w:tab/>
        <w:t xml:space="preserve">Wykonawca w odpowiedzi na wezwanie, o którym mowa w art. 26 ust. 3 i 3a ustawy </w:t>
      </w:r>
      <w:proofErr w:type="spellStart"/>
      <w:r>
        <w:t>Pzp</w:t>
      </w:r>
      <w:proofErr w:type="spellEnd"/>
      <w:r>
        <w:t xml:space="preserve">, z przyczyn leżących po jego stronie, nie złożył oświadczeń lub dokumentów potwierdzających okoliczności, o których mowa w art. 25 ust. 1 ustawy </w:t>
      </w:r>
      <w:proofErr w:type="spellStart"/>
      <w:r>
        <w:t>Pzp</w:t>
      </w:r>
      <w:proofErr w:type="spellEnd"/>
      <w:r>
        <w:t xml:space="preserve">, oświadczenia, o którym mowa w art. 25a ust. 1 ustawy </w:t>
      </w:r>
      <w:proofErr w:type="spellStart"/>
      <w:r>
        <w:t>Pzp</w:t>
      </w:r>
      <w:proofErr w:type="spellEnd"/>
      <w:r>
        <w:t xml:space="preserve">, pełnomocnictw lub nie wyraził zgody na poprawienie omyłki, o której mowa w art. 87 ust. 2 </w:t>
      </w:r>
      <w:proofErr w:type="spellStart"/>
      <w:r>
        <w:t>pkt</w:t>
      </w:r>
      <w:proofErr w:type="spellEnd"/>
      <w:r>
        <w:t xml:space="preserve"> 3 ustawy </w:t>
      </w:r>
      <w:proofErr w:type="spellStart"/>
      <w:r>
        <w:t>Pzp</w:t>
      </w:r>
      <w:proofErr w:type="spellEnd"/>
      <w:r>
        <w:t>, co spowodowało brak możliwości wybrania oferty złożonej przez wykonawcę jako najkorzystniejszej, lub</w:t>
      </w:r>
    </w:p>
    <w:p w:rsidR="00C5136C" w:rsidRDefault="00C5136C" w:rsidP="00C5136C">
      <w:r>
        <w:t>b)</w:t>
      </w:r>
      <w:r>
        <w:tab/>
        <w:t>Wykonawca, którego ofertę wybrano:</w:t>
      </w:r>
    </w:p>
    <w:p w:rsidR="00C5136C" w:rsidRDefault="00C5136C" w:rsidP="00C5136C">
      <w:pPr>
        <w:numPr>
          <w:ilvl w:val="0"/>
          <w:numId w:val="8"/>
        </w:numPr>
      </w:pPr>
      <w:r>
        <w:t>odmówił podpisania umowy w sprawie zamówienia publicznego na warunkach określonych w ofercie;</w:t>
      </w:r>
    </w:p>
    <w:p w:rsidR="00C5136C" w:rsidRDefault="00C5136C" w:rsidP="00C5136C">
      <w:pPr>
        <w:numPr>
          <w:ilvl w:val="0"/>
          <w:numId w:val="8"/>
        </w:numPr>
      </w:pPr>
      <w:r>
        <w:t>nie wniósł wymaganego zabezpieczenia należytego wykonania umowy;</w:t>
      </w:r>
    </w:p>
    <w:p w:rsidR="00C5136C" w:rsidRDefault="00C5136C" w:rsidP="00C5136C">
      <w:pPr>
        <w:numPr>
          <w:ilvl w:val="0"/>
          <w:numId w:val="8"/>
        </w:numPr>
      </w:pPr>
      <w:r>
        <w:t>zawarcie umowy w sprawie zamówienia publicznego stało się niemożliwe z przyczyn leżących po stronie wykonawcy.</w:t>
      </w:r>
    </w:p>
    <w:p w:rsidR="00C5136C" w:rsidRDefault="00C5136C" w:rsidP="00C5136C">
      <w:r>
        <w:t>7.</w:t>
      </w:r>
      <w:r>
        <w:tab/>
        <w:t>W przypadku wniesienia wadium w formie niepieniężnej, oryginał dokumentu należy złożyć razem z ofertą, w formie pisemnej.</w:t>
      </w:r>
    </w:p>
    <w:p w:rsidR="00C5136C" w:rsidRDefault="00C5136C" w:rsidP="00C5136C">
      <w:r>
        <w:lastRenderedPageBreak/>
        <w:t>Zasady zwrotu i zatrzymania wadium:</w:t>
      </w:r>
    </w:p>
    <w:p w:rsidR="00C5136C" w:rsidRDefault="00C5136C" w:rsidP="00C5136C">
      <w:r>
        <w:t>8.</w:t>
      </w:r>
      <w:r>
        <w:tab/>
        <w:t xml:space="preserve">Zamawiający zwraca wadium wszystkim wykonawcom niezwłocznie po wyborze oferty najkorzystniejszej lub unieważnieniu postępowania, z wyjątkiem wykonawcy, którego oferta została wybrana jako najkorzystniejsza, z zastrzeżeniem ust. 12 </w:t>
      </w:r>
      <w:proofErr w:type="spellStart"/>
      <w:r>
        <w:t>pkt</w:t>
      </w:r>
      <w:proofErr w:type="spellEnd"/>
      <w:r>
        <w:t xml:space="preserve"> 1.</w:t>
      </w:r>
    </w:p>
    <w:p w:rsidR="00C5136C" w:rsidRDefault="00C5136C" w:rsidP="00C5136C">
      <w:r>
        <w:t>9.</w:t>
      </w:r>
      <w:r>
        <w:tab/>
        <w:t>Wykonawcy, którego oferta została wybrana jako najkorzystniejsza, zamawiający zwraca wadium niezwłocznie po zawarciu umowy w sprawie zamówienia publicznego oraz wniesieniu zabezpieczenia należytego wykonania umowy.</w:t>
      </w:r>
    </w:p>
    <w:p w:rsidR="00C5136C" w:rsidRDefault="00C5136C" w:rsidP="00C5136C">
      <w:r>
        <w:t>10.</w:t>
      </w:r>
      <w:r>
        <w:tab/>
        <w:t>Zamawiający zwraca niezwłocznie wadium na wniosek wykonawcy, który wycofał ofertę przed upływem terminu składania ofert.</w:t>
      </w:r>
    </w:p>
    <w:p w:rsidR="00C5136C" w:rsidRDefault="00C5136C" w:rsidP="00C5136C">
      <w:r>
        <w:t>11.</w:t>
      </w:r>
      <w:r>
        <w:tab/>
        <w:t>Zamawiający żąda ponownego wniesienia wadium przez wykonawcę, któremu zwrócono wadium na podstawie ust. 8, jeżeli w wyniku rozstrzygnięcia odwołania jego oferta została wybrana jako najkorzystniejsza. Wykonawca wnosi wadium w terminie określonym przez Zamawiającego.</w:t>
      </w:r>
    </w:p>
    <w:p w:rsidR="00C5136C" w:rsidRDefault="00C5136C" w:rsidP="00C5136C">
      <w:r>
        <w:t>12.</w:t>
      </w:r>
      <w:r>
        <w:tab/>
        <w:t>Zamawiający zatrzymuje wadium wraz z odsetkami, jeżeli wykonawca:</w:t>
      </w:r>
    </w:p>
    <w:p w:rsidR="00C5136C" w:rsidRDefault="00C5136C" w:rsidP="00C5136C">
      <w:r>
        <w:t>1)</w:t>
      </w:r>
      <w:r>
        <w:tab/>
        <w:t xml:space="preserve">w odpowiedzi na wezwanie, o którym mowa w art. 26 ust. 3 i 3 a ustawy </w:t>
      </w:r>
      <w:proofErr w:type="spellStart"/>
      <w:r>
        <w:t>Pzp</w:t>
      </w:r>
      <w:proofErr w:type="spellEnd"/>
      <w:r>
        <w:t xml:space="preserve">, z przyczyn leżących po jego stronie, nie złożył oświadczeń lub dokumentów potwierdzających okoliczności, o których mowa w art. 25 ust. 1 ustawy </w:t>
      </w:r>
      <w:proofErr w:type="spellStart"/>
      <w:r>
        <w:t>Pzp</w:t>
      </w:r>
      <w:proofErr w:type="spellEnd"/>
      <w:r>
        <w:t xml:space="preserve">, oświadczenia, o którym mowa w art. 25a ust. 1 ustawy </w:t>
      </w:r>
      <w:proofErr w:type="spellStart"/>
      <w:r>
        <w:t>Pzp</w:t>
      </w:r>
      <w:proofErr w:type="spellEnd"/>
      <w:r>
        <w:t xml:space="preserve">, pełnomocnictw lub nie wyraził zgody na poprawienie omyłki, o której mowa w art. 87 ust. 2 </w:t>
      </w:r>
      <w:proofErr w:type="spellStart"/>
      <w:r>
        <w:t>pkt</w:t>
      </w:r>
      <w:proofErr w:type="spellEnd"/>
      <w:r>
        <w:t xml:space="preserve"> 3 ustawy </w:t>
      </w:r>
      <w:proofErr w:type="spellStart"/>
      <w:r>
        <w:t>Pzp</w:t>
      </w:r>
      <w:proofErr w:type="spellEnd"/>
      <w:r>
        <w:t>, co spowodowało brak możliwości wybrania oferty złożonej przez wykonawcę jako najkorzystniejszej.</w:t>
      </w:r>
    </w:p>
    <w:p w:rsidR="00C5136C" w:rsidRDefault="00C5136C" w:rsidP="00C5136C">
      <w:r>
        <w:t>2)</w:t>
      </w:r>
      <w:r>
        <w:tab/>
        <w:t>Zamawiający zatrzymuje wadium wraz z odsetkami, jeżeli wykonawca, którego oferta została wybrana:</w:t>
      </w:r>
    </w:p>
    <w:p w:rsidR="00C5136C" w:rsidRDefault="00C5136C" w:rsidP="00C5136C">
      <w:r>
        <w:t>a)</w:t>
      </w:r>
      <w:r>
        <w:tab/>
        <w:t>odmówił podpisania umowy w sprawie zamówienia publicznego na warunkach określonych w ofercie;</w:t>
      </w:r>
    </w:p>
    <w:p w:rsidR="00C5136C" w:rsidRDefault="00C5136C" w:rsidP="00C5136C">
      <w:r>
        <w:t>b)</w:t>
      </w:r>
      <w:r>
        <w:tab/>
        <w:t>nie wniósł wymaganego zabezpieczenia należytego wykonania umowy;</w:t>
      </w:r>
    </w:p>
    <w:p w:rsidR="00C5136C" w:rsidRDefault="00C5136C" w:rsidP="00C5136C">
      <w:r>
        <w:t>c)</w:t>
      </w:r>
      <w:r>
        <w:tab/>
        <w:t xml:space="preserve">zawarcie umowy w sprawie zamówienia publicznego stało się niemożliwe z przyczyn leżących po stronie Wykonawcy. </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TERMIN ZWIĄZANIA OFERTĄ </w:t>
      </w:r>
    </w:p>
    <w:p w:rsidR="00C5136C" w:rsidRDefault="00C5136C" w:rsidP="00C5136C">
      <w:r>
        <w:t>1.</w:t>
      </w:r>
      <w:r>
        <w:tab/>
        <w:t>Wykonawca pozostaje związany złożoną ofertą przez okres 30 dni.</w:t>
      </w:r>
    </w:p>
    <w:p w:rsidR="00C5136C" w:rsidRDefault="00C5136C" w:rsidP="00C5136C">
      <w:r>
        <w:t>2.</w:t>
      </w:r>
      <w:r>
        <w:tab/>
        <w:t>Bieg terminu związania ofertą rozpoczyna się wraz z upływem terminu składania ofert.</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OPIS SPOSOBU PRZYGOTOWANIA OFERTY </w:t>
      </w:r>
    </w:p>
    <w:p w:rsidR="00C5136C" w:rsidRDefault="00C5136C" w:rsidP="00C5136C">
      <w:r>
        <w:rPr>
          <w:b/>
          <w:bCs/>
        </w:rPr>
        <w:t xml:space="preserve">a/ </w:t>
      </w:r>
      <w:r>
        <w:t>Ofertę należy złożyć zgodnie ze wzorem stanowiącym załącznik nr 2 do SIWZ</w:t>
      </w:r>
      <w:r>
        <w:rPr>
          <w:b/>
          <w:bCs/>
        </w:rPr>
        <w:t xml:space="preserve">. </w:t>
      </w:r>
    </w:p>
    <w:p w:rsidR="00C5136C" w:rsidRDefault="00C5136C" w:rsidP="00C5136C">
      <w:r>
        <w:rPr>
          <w:b/>
          <w:bCs/>
        </w:rPr>
        <w:t xml:space="preserve">b/ </w:t>
      </w:r>
      <w:r>
        <w:t xml:space="preserve">Oferta musi być pisemna </w:t>
      </w:r>
    </w:p>
    <w:p w:rsidR="00C5136C" w:rsidRDefault="00C5136C" w:rsidP="00C5136C">
      <w:r>
        <w:rPr>
          <w:b/>
          <w:bCs/>
        </w:rPr>
        <w:t xml:space="preserve">c/ </w:t>
      </w:r>
      <w:r>
        <w:t xml:space="preserve">W przypadku gdy ofertę podpisuje pełnomocnik - pełnomocnictwo powinno być dołączone do oferty. </w:t>
      </w:r>
    </w:p>
    <w:p w:rsidR="00C5136C" w:rsidRDefault="00C5136C" w:rsidP="00C5136C">
      <w:r>
        <w:rPr>
          <w:b/>
          <w:bCs/>
        </w:rPr>
        <w:t xml:space="preserve">d/ </w:t>
      </w:r>
      <w:r>
        <w:t xml:space="preserve">Wszystkie poprawki lub zmiany treści oferty powinny być naniesione czytelnie, parafowane i datowane własnoręcznie przez osobę uprawnioną. </w:t>
      </w:r>
    </w:p>
    <w:p w:rsidR="00C5136C" w:rsidRDefault="00C5136C" w:rsidP="00C5136C">
      <w:r>
        <w:rPr>
          <w:b/>
          <w:bCs/>
        </w:rPr>
        <w:t xml:space="preserve">e/ </w:t>
      </w:r>
      <w:r>
        <w:t xml:space="preserve">Wykonawca może w postępowaniu złożyć tylko jedną ofertę. </w:t>
      </w:r>
    </w:p>
    <w:p w:rsidR="00C5136C" w:rsidRDefault="00C5136C" w:rsidP="00C5136C">
      <w:r>
        <w:rPr>
          <w:b/>
          <w:bCs/>
        </w:rPr>
        <w:t xml:space="preserve">f/ </w:t>
      </w:r>
      <w:r>
        <w:t xml:space="preserve">Wykonawca ponosi wszystkie koszty związane z przygotowaniem oferty. </w:t>
      </w:r>
    </w:p>
    <w:p w:rsidR="00C5136C" w:rsidRDefault="00C5136C" w:rsidP="00C5136C">
      <w:r>
        <w:rPr>
          <w:b/>
          <w:bCs/>
        </w:rPr>
        <w:t xml:space="preserve">g/ </w:t>
      </w:r>
      <w:r>
        <w:t>Zaleca się aby oferta była w zamkniętej kopercie i posiadał zapis np.:</w:t>
      </w:r>
    </w:p>
    <w:p w:rsidR="00C5136C" w:rsidRDefault="00C5136C" w:rsidP="00C5136C">
      <w:pPr>
        <w:rPr>
          <w:b/>
          <w:bCs/>
        </w:rPr>
      </w:pPr>
      <w:r>
        <w:t xml:space="preserve"> „</w:t>
      </w:r>
      <w:r>
        <w:rPr>
          <w:b/>
          <w:bCs/>
        </w:rPr>
        <w:t>Organizacja i przewóz uczniów do szkół i placówek oświatowych na terenie gminy Kostomłoty poprzez zakup biletów</w:t>
      </w:r>
      <w:r w:rsidR="00EA453A">
        <w:rPr>
          <w:b/>
          <w:bCs/>
        </w:rPr>
        <w:t xml:space="preserve"> miesięcznych od dnia 01.09.2020 </w:t>
      </w:r>
      <w:r>
        <w:rPr>
          <w:b/>
          <w:bCs/>
        </w:rPr>
        <w:t>r. do dnia zakończenia</w:t>
      </w:r>
      <w:r w:rsidR="00EA453A">
        <w:rPr>
          <w:b/>
          <w:bCs/>
        </w:rPr>
        <w:t xml:space="preserve"> zajęć lekcyjnych w czerwcu 2021</w:t>
      </w:r>
      <w:r>
        <w:rPr>
          <w:b/>
          <w:bCs/>
        </w:rPr>
        <w:t xml:space="preserve"> r.” – </w:t>
      </w:r>
    </w:p>
    <w:p w:rsidR="00C5136C" w:rsidRDefault="00EA453A" w:rsidP="00C5136C">
      <w:pPr>
        <w:rPr>
          <w:b/>
          <w:bCs/>
        </w:rPr>
      </w:pPr>
      <w:r>
        <w:rPr>
          <w:b/>
        </w:rPr>
        <w:t>PRZETARG Ldz.1</w:t>
      </w:r>
      <w:r w:rsidR="00C5136C">
        <w:rPr>
          <w:b/>
        </w:rPr>
        <w:t>/ZP/</w:t>
      </w:r>
      <w:r>
        <w:rPr>
          <w:b/>
        </w:rPr>
        <w:t>CUW/2020</w:t>
      </w:r>
      <w:r w:rsidR="00C5136C">
        <w:rPr>
          <w:b/>
        </w:rPr>
        <w:t xml:space="preserve">- nie otwierać przed dniem </w:t>
      </w:r>
      <w:r w:rsidR="001F1650">
        <w:rPr>
          <w:b/>
        </w:rPr>
        <w:t>29.07.2020</w:t>
      </w:r>
      <w:r w:rsidR="00C5136C">
        <w:rPr>
          <w:b/>
        </w:rPr>
        <w:t xml:space="preserve"> r.</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MIEJSCE I TERMIN SKŁADANIA OFERT </w:t>
      </w:r>
    </w:p>
    <w:p w:rsidR="00C5136C" w:rsidRDefault="00C5136C" w:rsidP="00C5136C">
      <w:r>
        <w:rPr>
          <w:b/>
          <w:bCs/>
        </w:rPr>
        <w:t xml:space="preserve">a/ </w:t>
      </w:r>
      <w:r>
        <w:t xml:space="preserve">Oferty należy składać w siedzibie Zamawiającego na adres: </w:t>
      </w:r>
    </w:p>
    <w:p w:rsidR="00C5136C" w:rsidRDefault="00EA453A" w:rsidP="00C5136C">
      <w:r>
        <w:rPr>
          <w:b/>
          <w:bCs/>
        </w:rPr>
        <w:t>Centrum Usług Wspólnych w Kostomłotach</w:t>
      </w:r>
    </w:p>
    <w:p w:rsidR="00C5136C" w:rsidRDefault="00C5136C" w:rsidP="00C5136C">
      <w:r>
        <w:rPr>
          <w:b/>
          <w:bCs/>
        </w:rPr>
        <w:t xml:space="preserve">Ul. </w:t>
      </w:r>
      <w:proofErr w:type="spellStart"/>
      <w:r>
        <w:rPr>
          <w:b/>
          <w:bCs/>
        </w:rPr>
        <w:t>Ślężna</w:t>
      </w:r>
      <w:proofErr w:type="spellEnd"/>
      <w:r>
        <w:rPr>
          <w:b/>
          <w:bCs/>
        </w:rPr>
        <w:t xml:space="preserve"> 2</w:t>
      </w:r>
    </w:p>
    <w:p w:rsidR="00C5136C" w:rsidRDefault="00C5136C" w:rsidP="00C5136C">
      <w:r>
        <w:rPr>
          <w:b/>
          <w:bCs/>
        </w:rPr>
        <w:t>55-311 Kostomłoty</w:t>
      </w:r>
    </w:p>
    <w:p w:rsidR="00C5136C" w:rsidRDefault="00C5136C" w:rsidP="00C5136C">
      <w:r>
        <w:rPr>
          <w:b/>
        </w:rPr>
        <w:t>pok. 25</w:t>
      </w:r>
      <w:r>
        <w:t xml:space="preserve"> </w:t>
      </w:r>
      <w:r>
        <w:rPr>
          <w:b/>
          <w:bCs/>
        </w:rPr>
        <w:t xml:space="preserve">do dnia </w:t>
      </w:r>
      <w:r w:rsidR="001F1650">
        <w:rPr>
          <w:b/>
          <w:bCs/>
        </w:rPr>
        <w:t xml:space="preserve">29.07.2020 </w:t>
      </w:r>
      <w:r>
        <w:rPr>
          <w:b/>
          <w:bCs/>
        </w:rPr>
        <w:t>r.  do godziny 9</w:t>
      </w:r>
      <w:r>
        <w:rPr>
          <w:b/>
          <w:bCs/>
          <w:vertAlign w:val="superscript"/>
        </w:rPr>
        <w:t>00</w:t>
      </w:r>
      <w:r>
        <w:rPr>
          <w:b/>
          <w:bCs/>
        </w:rPr>
        <w:t xml:space="preserve">. </w:t>
      </w:r>
    </w:p>
    <w:p w:rsidR="00C5136C" w:rsidRDefault="00C5136C" w:rsidP="00C5136C">
      <w:r>
        <w:rPr>
          <w:b/>
          <w:bCs/>
        </w:rPr>
        <w:lastRenderedPageBreak/>
        <w:t xml:space="preserve">b/ </w:t>
      </w:r>
      <w:r>
        <w:t xml:space="preserve">Oferty złożone po terminie zostaną zwrócone bez otwierania po upływie terminu przewidzianego na wniesienie protestu. </w:t>
      </w:r>
    </w:p>
    <w:p w:rsidR="00C5136C" w:rsidRDefault="00C5136C" w:rsidP="00C5136C">
      <w:r>
        <w:rPr>
          <w:b/>
          <w:bCs/>
        </w:rPr>
        <w:t xml:space="preserve">c/ </w:t>
      </w:r>
      <w:r>
        <w:t xml:space="preserve">Wykonawca może przed upływem terminu do składania oferty zmienić lub wycofać ofertę. </w:t>
      </w:r>
    </w:p>
    <w:p w:rsidR="00C5136C" w:rsidRDefault="00C5136C" w:rsidP="00C5136C">
      <w:pPr>
        <w:rPr>
          <w:b/>
          <w:bCs/>
        </w:rPr>
      </w:pPr>
      <w:r>
        <w:rPr>
          <w:b/>
          <w:bCs/>
        </w:rPr>
        <w:t xml:space="preserve">d/ </w:t>
      </w:r>
      <w:r>
        <w:t xml:space="preserve">Zmiany albo wycofanie oferty dokonane przez wykonawcę przed upływem terminu do składania ofert są dopuszczalne, pod warunkiem, że Zamawiający otrzyma pisemne powiadomienie o wprowadzeniu zmian lub wycofaniu. Zawiadomienie o wprowadzeniu zmian lub wycofaniu zostanie przygotowane, opieczętowane i oznaczone zgodnie z postanowieniami zawartymi w pkt. 10 Specyfikacji, a koperta będzie dodatkowo oznaczona </w:t>
      </w:r>
      <w:r>
        <w:rPr>
          <w:b/>
          <w:bCs/>
        </w:rPr>
        <w:t xml:space="preserve">„ZMIANA” lub „WYCOFANIE”. </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MIEJSCE I TERMIN OTWARCIA OFERT </w:t>
      </w:r>
    </w:p>
    <w:p w:rsidR="00C5136C" w:rsidRDefault="00C5136C" w:rsidP="00C5136C">
      <w:r>
        <w:rPr>
          <w:b/>
          <w:bCs/>
        </w:rPr>
        <w:t xml:space="preserve">Otwarcie ofert </w:t>
      </w:r>
      <w:r>
        <w:t xml:space="preserve">nastąpi </w:t>
      </w:r>
      <w:r w:rsidR="001F1650">
        <w:rPr>
          <w:b/>
          <w:bCs/>
        </w:rPr>
        <w:t xml:space="preserve">29.07.2020 </w:t>
      </w:r>
      <w:r>
        <w:rPr>
          <w:b/>
          <w:bCs/>
        </w:rPr>
        <w:t>r. o godzinie 9</w:t>
      </w:r>
      <w:r>
        <w:rPr>
          <w:b/>
          <w:bCs/>
          <w:vertAlign w:val="superscript"/>
        </w:rPr>
        <w:t>30</w:t>
      </w:r>
      <w:r>
        <w:rPr>
          <w:b/>
          <w:bCs/>
        </w:rPr>
        <w:t xml:space="preserve"> w siedzibie Zamawiającego tj. w </w:t>
      </w:r>
      <w:r w:rsidR="00EA453A">
        <w:rPr>
          <w:b/>
          <w:bCs/>
        </w:rPr>
        <w:t>Centrum Usług Wspólnych w Kostomłotach</w:t>
      </w:r>
      <w:r>
        <w:rPr>
          <w:b/>
          <w:bCs/>
        </w:rPr>
        <w:t xml:space="preserve"> </w:t>
      </w:r>
      <w:r>
        <w:t xml:space="preserve">, </w:t>
      </w:r>
      <w:r>
        <w:rPr>
          <w:b/>
          <w:bCs/>
        </w:rPr>
        <w:t xml:space="preserve">ul. </w:t>
      </w:r>
      <w:proofErr w:type="spellStart"/>
      <w:r>
        <w:rPr>
          <w:b/>
          <w:bCs/>
        </w:rPr>
        <w:t>Ślężna</w:t>
      </w:r>
      <w:proofErr w:type="spellEnd"/>
      <w:r>
        <w:rPr>
          <w:b/>
          <w:bCs/>
        </w:rPr>
        <w:t xml:space="preserve"> 2</w:t>
      </w:r>
      <w:r>
        <w:t xml:space="preserve">, </w:t>
      </w:r>
      <w:r>
        <w:rPr>
          <w:b/>
          <w:bCs/>
        </w:rPr>
        <w:t>55-311 Kostomłoty</w:t>
      </w:r>
      <w:r>
        <w:rPr>
          <w:b/>
        </w:rPr>
        <w:t xml:space="preserve">, pok. 26 </w:t>
      </w:r>
      <w:r>
        <w:rPr>
          <w:b/>
          <w:bCs/>
        </w:rPr>
        <w:t xml:space="preserve">. </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OPIS SPOSOBU OBLICZENIA CENY</w:t>
      </w:r>
    </w:p>
    <w:p w:rsidR="00C5136C" w:rsidRDefault="00C5136C" w:rsidP="00C5136C">
      <w:r>
        <w:t>1.</w:t>
      </w:r>
      <w:r>
        <w:tab/>
        <w:t>Podstawą do określenia całkowitej ceny ryczałtowej jest cena za wykonanie przedmiotu zamówienia wskazanego w SIWZ, przy poniższych założeniach:</w:t>
      </w:r>
    </w:p>
    <w:p w:rsidR="00C5136C" w:rsidRDefault="00C5136C" w:rsidP="00C5136C">
      <w:pPr>
        <w:rPr>
          <w:bCs/>
        </w:rPr>
      </w:pPr>
      <w:r>
        <w:rPr>
          <w:bCs/>
        </w:rPr>
        <w:t>1)</w:t>
      </w:r>
      <w:r>
        <w:rPr>
          <w:bCs/>
        </w:rPr>
        <w:tab/>
        <w:t xml:space="preserve">Szacowana ilość przewożonych dzieci miesięcznie – </w:t>
      </w:r>
      <w:r w:rsidR="00753A8F">
        <w:rPr>
          <w:bCs/>
        </w:rPr>
        <w:t>419</w:t>
      </w:r>
      <w:r>
        <w:rPr>
          <w:bCs/>
        </w:rPr>
        <w:t xml:space="preserve"> osób</w:t>
      </w:r>
    </w:p>
    <w:p w:rsidR="00C5136C" w:rsidRDefault="00C5136C" w:rsidP="00C5136C">
      <w:pPr>
        <w:rPr>
          <w:bCs/>
        </w:rPr>
      </w:pPr>
      <w:r>
        <w:rPr>
          <w:bCs/>
        </w:rPr>
        <w:t>2)</w:t>
      </w:r>
      <w:r>
        <w:rPr>
          <w:bCs/>
        </w:rPr>
        <w:tab/>
        <w:t>Ilość miesięcy przewozu dzieci</w:t>
      </w:r>
      <w:r>
        <w:rPr>
          <w:bCs/>
        </w:rPr>
        <w:tab/>
      </w:r>
      <w:r>
        <w:rPr>
          <w:bCs/>
        </w:rPr>
        <w:tab/>
        <w:t>- 9</w:t>
      </w:r>
      <w:r w:rsidR="003971BF">
        <w:rPr>
          <w:bCs/>
        </w:rPr>
        <w:t>,5 miesiąca</w:t>
      </w:r>
    </w:p>
    <w:p w:rsidR="00C5136C" w:rsidRDefault="00C5136C" w:rsidP="00C5136C">
      <w:r>
        <w:t>2.</w:t>
      </w:r>
      <w:r>
        <w:tab/>
        <w:t>Wykonawca musi uwzględnić w cenie ryczałtowej wszelkie koszty niezbędne dla prawidłowego i pełnego wykonania i ukończenia zamówienia w tym wszystkie wydatki poboczne, wszelkie koszty stałe, zysk, koszty ogólne i podobnego rodzaju obciążenia, opłaty i podatki wynikające z obowiązujących przepisów.</w:t>
      </w:r>
    </w:p>
    <w:p w:rsidR="00C5136C" w:rsidRDefault="00C5136C" w:rsidP="00C5136C">
      <w:r>
        <w:t>3.</w:t>
      </w:r>
      <w:r>
        <w:tab/>
        <w:t>Cenę ryczałtową oferty należy obliczyć według wzoru:</w:t>
      </w:r>
    </w:p>
    <w:p w:rsidR="00C5136C" w:rsidRDefault="00C5136C" w:rsidP="00C5136C">
      <w:pPr>
        <w:ind w:left="708"/>
        <w:rPr>
          <w:b/>
        </w:rPr>
      </w:pPr>
      <w:r>
        <w:rPr>
          <w:b/>
          <w:bCs/>
        </w:rPr>
        <w:t>Cena oferty (łącznie z podatkiem VAT) = 4</w:t>
      </w:r>
      <w:r w:rsidR="00753A8F">
        <w:rPr>
          <w:b/>
          <w:bCs/>
        </w:rPr>
        <w:t>19</w:t>
      </w:r>
      <w:r>
        <w:rPr>
          <w:b/>
          <w:bCs/>
        </w:rPr>
        <w:t xml:space="preserve"> osób x cena biletu (łącznie z podatkiem VAT) x 9,5</w:t>
      </w:r>
    </w:p>
    <w:p w:rsidR="00C5136C" w:rsidRDefault="00C5136C" w:rsidP="00C5136C">
      <w:r>
        <w:t>i wpisać do oferty z dokładnością do dwóch miejsc po przecinku.</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INFORMACJE DOTYCZĄCE WALUT OBCYCH. </w:t>
      </w:r>
    </w:p>
    <w:p w:rsidR="00C5136C" w:rsidRDefault="00C5136C" w:rsidP="00C5136C">
      <w:r>
        <w:t xml:space="preserve">Rozliczenie pomiędzy Zamawiającym a Wykonawcą prowadzone będzie wyłącznie w walucie polskiej. </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OPIS KRYTERIÓW I ICH ZNACZENIE. </w:t>
      </w:r>
    </w:p>
    <w:p w:rsidR="00C5136C" w:rsidRDefault="00C5136C" w:rsidP="00C5136C">
      <w:r>
        <w:t xml:space="preserve">Oferty przedłożone w niniejszym przetargu oceniane będą na podstawie następujących dwóch kryteriów: </w:t>
      </w:r>
    </w:p>
    <w:p w:rsidR="00C5136C" w:rsidRDefault="00C5136C" w:rsidP="00C5136C">
      <w:r>
        <w:t>1/ cena brutto za wykonanie całego zadania – 60%</w:t>
      </w:r>
    </w:p>
    <w:p w:rsidR="00C5136C" w:rsidRDefault="00C5136C" w:rsidP="00C5136C">
      <w:r>
        <w:t>2/ termin płatności w dniach – 40 %</w:t>
      </w:r>
    </w:p>
    <w:p w:rsidR="00C5136C" w:rsidRDefault="00C5136C" w:rsidP="00C5136C"/>
    <w:p w:rsidR="00C5136C" w:rsidRDefault="00C5136C" w:rsidP="00C5136C">
      <w:pPr>
        <w:pStyle w:val="Bezodstpw"/>
        <w:rPr>
          <w:sz w:val="24"/>
          <w:szCs w:val="24"/>
        </w:rPr>
      </w:pPr>
      <w:r>
        <w:rPr>
          <w:sz w:val="24"/>
          <w:szCs w:val="24"/>
        </w:rPr>
        <w:t>Sposób oceny ofert:</w:t>
      </w:r>
    </w:p>
    <w:p w:rsidR="00C5136C" w:rsidRDefault="00C5136C" w:rsidP="00C5136C">
      <w:pPr>
        <w:pStyle w:val="Bezodstpw"/>
        <w:rPr>
          <w:sz w:val="24"/>
          <w:szCs w:val="24"/>
        </w:rPr>
      </w:pPr>
      <w:r>
        <w:rPr>
          <w:sz w:val="24"/>
          <w:szCs w:val="24"/>
        </w:rPr>
        <w:t xml:space="preserve">Zamawiający wybierze spośród złożonych, nie podlegających odrzuceniu ofert, tę która przedstawi najkorzystniejszy bilans ww. kryteriów podanych przez Wykonawcę na Formularzu Ofertowym, stanowiącym </w:t>
      </w:r>
      <w:r>
        <w:rPr>
          <w:i/>
          <w:iCs/>
          <w:sz w:val="24"/>
          <w:szCs w:val="24"/>
        </w:rPr>
        <w:t>Załącznik nr 2</w:t>
      </w:r>
      <w:r>
        <w:rPr>
          <w:sz w:val="24"/>
          <w:szCs w:val="24"/>
        </w:rPr>
        <w:t xml:space="preserve"> do niniejszej SIWZ. Bilans zostanie obliczony według poniższej formuły (z dokładnością do dwóch miejsc po przecinku):</w:t>
      </w:r>
    </w:p>
    <w:p w:rsidR="00C5136C" w:rsidRDefault="00C5136C" w:rsidP="00C5136C">
      <w:pPr>
        <w:pStyle w:val="Bezodstpw"/>
        <w:rPr>
          <w:sz w:val="24"/>
          <w:szCs w:val="24"/>
        </w:rPr>
      </w:pPr>
    </w:p>
    <w:p w:rsidR="00C5136C" w:rsidRDefault="00C5136C" w:rsidP="00C5136C">
      <w:pPr>
        <w:pStyle w:val="Bezodstpw"/>
        <w:jc w:val="center"/>
        <w:rPr>
          <w:b/>
          <w:sz w:val="24"/>
          <w:szCs w:val="24"/>
          <w:lang w:val="en-US"/>
        </w:rPr>
      </w:pPr>
      <w:r>
        <w:rPr>
          <w:b/>
          <w:sz w:val="24"/>
          <w:szCs w:val="24"/>
          <w:lang w:val="en-US"/>
        </w:rPr>
        <w:t>O</w:t>
      </w:r>
      <w:r>
        <w:rPr>
          <w:b/>
          <w:sz w:val="24"/>
          <w:szCs w:val="24"/>
          <w:vertAlign w:val="subscript"/>
          <w:lang w:val="en-US"/>
        </w:rPr>
        <w:t>x</w:t>
      </w:r>
      <w:r>
        <w:rPr>
          <w:b/>
          <w:sz w:val="24"/>
          <w:szCs w:val="24"/>
          <w:lang w:val="en-US"/>
        </w:rPr>
        <w:t xml:space="preserve"> = [(</w:t>
      </w:r>
      <w:proofErr w:type="spellStart"/>
      <w:r>
        <w:rPr>
          <w:b/>
          <w:sz w:val="24"/>
          <w:szCs w:val="24"/>
          <w:lang w:val="en-US"/>
        </w:rPr>
        <w:t>C</w:t>
      </w:r>
      <w:r>
        <w:rPr>
          <w:b/>
          <w:sz w:val="24"/>
          <w:szCs w:val="24"/>
          <w:vertAlign w:val="subscript"/>
          <w:lang w:val="en-US"/>
        </w:rPr>
        <w:t>n</w:t>
      </w:r>
      <w:proofErr w:type="spellEnd"/>
      <w:r>
        <w:rPr>
          <w:b/>
          <w:sz w:val="24"/>
          <w:szCs w:val="24"/>
          <w:lang w:val="en-US"/>
        </w:rPr>
        <w:t>/</w:t>
      </w:r>
      <w:proofErr w:type="spellStart"/>
      <w:r>
        <w:rPr>
          <w:b/>
          <w:sz w:val="24"/>
          <w:szCs w:val="24"/>
          <w:lang w:val="en-US"/>
        </w:rPr>
        <w:t>C</w:t>
      </w:r>
      <w:r>
        <w:rPr>
          <w:b/>
          <w:sz w:val="24"/>
          <w:szCs w:val="24"/>
          <w:vertAlign w:val="subscript"/>
          <w:lang w:val="en-US"/>
        </w:rPr>
        <w:t>x</w:t>
      </w:r>
      <w:proofErr w:type="spellEnd"/>
      <w:r>
        <w:rPr>
          <w:b/>
          <w:sz w:val="24"/>
          <w:szCs w:val="24"/>
          <w:vertAlign w:val="subscript"/>
          <w:lang w:val="en-US"/>
        </w:rPr>
        <w:t xml:space="preserve"> </w:t>
      </w:r>
      <w:r>
        <w:rPr>
          <w:b/>
          <w:sz w:val="24"/>
          <w:szCs w:val="24"/>
          <w:lang w:val="en-US"/>
        </w:rPr>
        <w:t>)*0,60 + (</w:t>
      </w:r>
      <w:proofErr w:type="spellStart"/>
      <w:r>
        <w:rPr>
          <w:b/>
          <w:sz w:val="24"/>
          <w:szCs w:val="24"/>
          <w:lang w:val="en-US"/>
        </w:rPr>
        <w:t>T</w:t>
      </w:r>
      <w:r>
        <w:rPr>
          <w:b/>
          <w:sz w:val="24"/>
          <w:szCs w:val="24"/>
          <w:vertAlign w:val="subscript"/>
          <w:lang w:val="en-US"/>
        </w:rPr>
        <w:t>x</w:t>
      </w:r>
      <w:proofErr w:type="spellEnd"/>
      <w:r>
        <w:rPr>
          <w:b/>
          <w:sz w:val="24"/>
          <w:szCs w:val="24"/>
          <w:lang w:val="en-US"/>
        </w:rPr>
        <w:t>/</w:t>
      </w:r>
      <w:proofErr w:type="spellStart"/>
      <w:r>
        <w:rPr>
          <w:b/>
          <w:sz w:val="24"/>
          <w:szCs w:val="24"/>
          <w:lang w:val="en-US"/>
        </w:rPr>
        <w:t>T</w:t>
      </w:r>
      <w:r>
        <w:rPr>
          <w:b/>
          <w:sz w:val="24"/>
          <w:szCs w:val="24"/>
          <w:vertAlign w:val="subscript"/>
          <w:lang w:val="en-US"/>
        </w:rPr>
        <w:t>n</w:t>
      </w:r>
      <w:proofErr w:type="spellEnd"/>
      <w:r>
        <w:rPr>
          <w:b/>
          <w:sz w:val="24"/>
          <w:szCs w:val="24"/>
          <w:lang w:val="en-US"/>
        </w:rPr>
        <w:t>)*0,40] * 100</w:t>
      </w:r>
    </w:p>
    <w:p w:rsidR="00C5136C" w:rsidRDefault="00C5136C" w:rsidP="00C5136C">
      <w:pPr>
        <w:pStyle w:val="Bezodstpw"/>
        <w:rPr>
          <w:sz w:val="24"/>
          <w:szCs w:val="24"/>
        </w:rPr>
      </w:pPr>
      <w:r>
        <w:rPr>
          <w:sz w:val="24"/>
          <w:szCs w:val="24"/>
        </w:rPr>
        <w:t>gdzie:</w:t>
      </w:r>
    </w:p>
    <w:p w:rsidR="00C5136C" w:rsidRDefault="00C5136C" w:rsidP="00C5136C">
      <w:pPr>
        <w:pStyle w:val="Bezodstpw"/>
        <w:rPr>
          <w:sz w:val="24"/>
          <w:szCs w:val="24"/>
        </w:rPr>
      </w:pPr>
      <w:proofErr w:type="spellStart"/>
      <w:r>
        <w:rPr>
          <w:b/>
          <w:sz w:val="24"/>
          <w:szCs w:val="24"/>
        </w:rPr>
        <w:t>O</w:t>
      </w:r>
      <w:r>
        <w:rPr>
          <w:b/>
          <w:sz w:val="24"/>
          <w:szCs w:val="24"/>
          <w:vertAlign w:val="subscript"/>
        </w:rPr>
        <w:t>x</w:t>
      </w:r>
      <w:proofErr w:type="spellEnd"/>
      <w:r>
        <w:rPr>
          <w:sz w:val="24"/>
          <w:szCs w:val="24"/>
        </w:rPr>
        <w:t xml:space="preserve"> – oferta badana</w:t>
      </w:r>
    </w:p>
    <w:p w:rsidR="00C5136C" w:rsidRDefault="00C5136C" w:rsidP="00C5136C">
      <w:pPr>
        <w:pStyle w:val="Bezodstpw"/>
        <w:rPr>
          <w:sz w:val="24"/>
          <w:szCs w:val="24"/>
        </w:rPr>
      </w:pPr>
      <w:r>
        <w:rPr>
          <w:b/>
          <w:sz w:val="24"/>
          <w:szCs w:val="24"/>
        </w:rPr>
        <w:t>C</w:t>
      </w:r>
      <w:r>
        <w:rPr>
          <w:b/>
          <w:sz w:val="24"/>
          <w:szCs w:val="24"/>
          <w:vertAlign w:val="subscript"/>
        </w:rPr>
        <w:t>x</w:t>
      </w:r>
      <w:r>
        <w:rPr>
          <w:sz w:val="24"/>
          <w:szCs w:val="24"/>
        </w:rPr>
        <w:t xml:space="preserve"> – cena oferty badanej</w:t>
      </w:r>
    </w:p>
    <w:p w:rsidR="00C5136C" w:rsidRDefault="00C5136C" w:rsidP="00C5136C">
      <w:pPr>
        <w:pStyle w:val="Bezodstpw"/>
        <w:rPr>
          <w:sz w:val="24"/>
          <w:szCs w:val="24"/>
        </w:rPr>
      </w:pPr>
      <w:proofErr w:type="spellStart"/>
      <w:r>
        <w:rPr>
          <w:b/>
          <w:sz w:val="24"/>
          <w:szCs w:val="24"/>
        </w:rPr>
        <w:t>C</w:t>
      </w:r>
      <w:r>
        <w:rPr>
          <w:b/>
          <w:sz w:val="24"/>
          <w:szCs w:val="24"/>
          <w:vertAlign w:val="subscript"/>
        </w:rPr>
        <w:t>n</w:t>
      </w:r>
      <w:proofErr w:type="spellEnd"/>
      <w:r>
        <w:rPr>
          <w:sz w:val="24"/>
          <w:szCs w:val="24"/>
        </w:rPr>
        <w:t xml:space="preserve"> – najniższa cena oferty</w:t>
      </w:r>
    </w:p>
    <w:p w:rsidR="00C5136C" w:rsidRDefault="00C5136C" w:rsidP="00C5136C">
      <w:pPr>
        <w:pStyle w:val="Bezodstpw"/>
        <w:rPr>
          <w:sz w:val="24"/>
          <w:szCs w:val="24"/>
        </w:rPr>
      </w:pPr>
      <w:proofErr w:type="spellStart"/>
      <w:r>
        <w:rPr>
          <w:b/>
          <w:sz w:val="24"/>
          <w:szCs w:val="24"/>
        </w:rPr>
        <w:t>T</w:t>
      </w:r>
      <w:r>
        <w:rPr>
          <w:b/>
          <w:sz w:val="24"/>
          <w:szCs w:val="24"/>
          <w:vertAlign w:val="subscript"/>
        </w:rPr>
        <w:t>x</w:t>
      </w:r>
      <w:proofErr w:type="spellEnd"/>
      <w:r>
        <w:rPr>
          <w:sz w:val="24"/>
          <w:szCs w:val="24"/>
        </w:rPr>
        <w:t xml:space="preserve"> – termin płatności oferty badanej w dniach</w:t>
      </w:r>
    </w:p>
    <w:p w:rsidR="00C5136C" w:rsidRDefault="00C5136C" w:rsidP="00C5136C">
      <w:pPr>
        <w:pStyle w:val="Bezodstpw"/>
        <w:rPr>
          <w:sz w:val="24"/>
          <w:szCs w:val="24"/>
        </w:rPr>
      </w:pPr>
      <w:proofErr w:type="spellStart"/>
      <w:r>
        <w:rPr>
          <w:b/>
          <w:sz w:val="24"/>
          <w:szCs w:val="24"/>
        </w:rPr>
        <w:t>T</w:t>
      </w:r>
      <w:r>
        <w:rPr>
          <w:b/>
          <w:sz w:val="24"/>
          <w:szCs w:val="24"/>
          <w:vertAlign w:val="subscript"/>
        </w:rPr>
        <w:t>n</w:t>
      </w:r>
      <w:proofErr w:type="spellEnd"/>
      <w:r>
        <w:rPr>
          <w:sz w:val="24"/>
          <w:szCs w:val="24"/>
        </w:rPr>
        <w:t xml:space="preserve"> – najdłuższy termin płatności w dniach spośród złożonych ofert</w:t>
      </w:r>
    </w:p>
    <w:p w:rsidR="00C5136C" w:rsidRDefault="00C5136C" w:rsidP="00C5136C">
      <w:pPr>
        <w:rPr>
          <w:b/>
          <w:bCs/>
        </w:rPr>
      </w:pPr>
    </w:p>
    <w:p w:rsidR="00C5136C" w:rsidRDefault="00C5136C" w:rsidP="00C5136C">
      <w:pPr>
        <w:keepNext/>
        <w:numPr>
          <w:ilvl w:val="0"/>
          <w:numId w:val="2"/>
        </w:numPr>
        <w:tabs>
          <w:tab w:val="left" w:pos="851"/>
        </w:tabs>
        <w:spacing w:after="120"/>
        <w:ind w:left="851" w:hanging="851"/>
        <w:rPr>
          <w:b/>
          <w:bCs/>
        </w:rPr>
      </w:pPr>
      <w:r>
        <w:rPr>
          <w:b/>
          <w:bCs/>
        </w:rPr>
        <w:lastRenderedPageBreak/>
        <w:t>INFORMACJE O FORMALNOŚCIACH, JAKIE POWINNY ZOSTAĆ DOPEŁNIONE PO WYBORZE OFERTY W CELU ZAWARCIA UMOWY W SPRAWIE ZAMÓWIENIA PUBLICZNEGO</w:t>
      </w:r>
    </w:p>
    <w:p w:rsidR="00C5136C" w:rsidRDefault="00C5136C" w:rsidP="00C5136C">
      <w:r>
        <w:t>1.</w:t>
      </w:r>
      <w:r>
        <w:tab/>
        <w:t>Po wyborze najkorzystniejszej oferty, wykonawca zostanie poinformowany o terminie i miejscu podpisania umowy.</w:t>
      </w:r>
    </w:p>
    <w:p w:rsidR="00C5136C" w:rsidRDefault="00C5136C" w:rsidP="00C5136C">
      <w:r>
        <w:t>2.</w:t>
      </w:r>
      <w:r>
        <w:tab/>
        <w:t>Wykonawca dostarczy najpóźniej w dniu podpisania umowy dokument lub dokumenty potwierdzające prawo osób składających podpis pod umową do występowania w imieniu wykonawcy i dokonywania w jego imieniu składania oświadczenia woli (pełnomocnictwo, wypis z rejestru, zaświadczenie), jeżeli nie wynikają z oferty Wykonawcy.</w:t>
      </w:r>
    </w:p>
    <w:p w:rsidR="00C5136C" w:rsidRDefault="00C5136C" w:rsidP="00C5136C">
      <w:r>
        <w:t>3.</w:t>
      </w:r>
      <w:r>
        <w:tab/>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WZÓR UMOWY. </w:t>
      </w:r>
    </w:p>
    <w:p w:rsidR="00C5136C" w:rsidRDefault="00C5136C" w:rsidP="00C5136C">
      <w:r>
        <w:t xml:space="preserve">Wzór umowy stanowi załącznik do niniejszej Specyfikacji. </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POUCZENIE O ŚRODKACH OCHRONY PRAWNEJ PRZYSŁUGUJĄCYCH WYKONAWCY W TOKU POSTĘPOWANIA O UDZIELENIE ZAMÓWIENIA</w:t>
      </w:r>
    </w:p>
    <w:p w:rsidR="00C5136C" w:rsidRDefault="00C5136C" w:rsidP="00C5136C">
      <w:r>
        <w:t xml:space="preserve">Szczegółowe zasady dotyczące środków ochrony prawnej określa Dział VI ustawy </w:t>
      </w:r>
      <w:proofErr w:type="spellStart"/>
      <w:r>
        <w:t>Pzp</w:t>
      </w:r>
      <w:proofErr w:type="spellEnd"/>
      <w:r>
        <w:t xml:space="preserve"> – Środki ochrony prawnej.</w:t>
      </w:r>
    </w:p>
    <w:p w:rsidR="00C5136C" w:rsidRDefault="00C5136C" w:rsidP="00C5136C"/>
    <w:p w:rsidR="00C5136C" w:rsidRDefault="00C5136C" w:rsidP="00C5136C">
      <w:pPr>
        <w:rPr>
          <w:b/>
          <w:bCs/>
        </w:rPr>
      </w:pPr>
      <w:r>
        <w:rPr>
          <w:b/>
          <w:bCs/>
        </w:rPr>
        <w:t>Odwołanie</w:t>
      </w:r>
    </w:p>
    <w:p w:rsidR="00C5136C" w:rsidRDefault="00C5136C" w:rsidP="00C5136C">
      <w:r>
        <w:t>1.</w:t>
      </w:r>
      <w:r>
        <w:tab/>
        <w:t>Odwołanie przysługuje wyłącznie wobec czynności:</w:t>
      </w:r>
    </w:p>
    <w:p w:rsidR="00C5136C" w:rsidRDefault="00C5136C" w:rsidP="00C5136C">
      <w:r>
        <w:t>1)</w:t>
      </w:r>
      <w:r>
        <w:tab/>
        <w:t>wyboru trybu negocjacji bez ogłoszenia, zamówienia z wolnej ręki lub zapytania o cenę;</w:t>
      </w:r>
    </w:p>
    <w:p w:rsidR="00C5136C" w:rsidRDefault="00C5136C" w:rsidP="00C5136C">
      <w:r>
        <w:t>2)</w:t>
      </w:r>
      <w:r>
        <w:tab/>
        <w:t>określenia warunków udziału w postępowaniu;</w:t>
      </w:r>
    </w:p>
    <w:p w:rsidR="00C5136C" w:rsidRDefault="00C5136C" w:rsidP="00C5136C">
      <w:r>
        <w:t>3)</w:t>
      </w:r>
      <w:r>
        <w:tab/>
        <w:t>wykluczenia odwołującego z postępowania o udzielenie zamówienia;</w:t>
      </w:r>
    </w:p>
    <w:p w:rsidR="00C5136C" w:rsidRDefault="00C5136C" w:rsidP="00C5136C">
      <w:r>
        <w:t>4)</w:t>
      </w:r>
      <w:r>
        <w:tab/>
        <w:t>odrzucenia oferty odwołującego;</w:t>
      </w:r>
    </w:p>
    <w:p w:rsidR="00C5136C" w:rsidRDefault="00C5136C" w:rsidP="00C5136C">
      <w:r>
        <w:t>5)</w:t>
      </w:r>
      <w:r>
        <w:tab/>
        <w:t>opisu przedmiotu zamówienia;</w:t>
      </w:r>
    </w:p>
    <w:p w:rsidR="00C5136C" w:rsidRDefault="00C5136C" w:rsidP="00C5136C">
      <w:r>
        <w:t>6)</w:t>
      </w:r>
      <w:r>
        <w:tab/>
        <w:t>wyboru najkorzystniejszej oferty.</w:t>
      </w:r>
    </w:p>
    <w:p w:rsidR="00C5136C" w:rsidRDefault="00C5136C" w:rsidP="00C5136C">
      <w:r>
        <w:t>2.</w:t>
      </w:r>
      <w: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36C" w:rsidRDefault="00C5136C" w:rsidP="00C5136C">
      <w:r>
        <w:t>3.</w:t>
      </w:r>
      <w:r>
        <w:tab/>
        <w:t>Odwołanie wnosi się do Prezesa Izby w formie pisemnej w postaci papierowej albo w postaci elektronicznej, opatrzone odpowiednio własnoręcznym podpisem albo kwalifikowanym podpisem elektronicznym.</w:t>
      </w:r>
    </w:p>
    <w:p w:rsidR="00C5136C" w:rsidRDefault="00C5136C" w:rsidP="00C5136C">
      <w:r>
        <w:t>4.</w:t>
      </w:r>
      <w: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36C" w:rsidRDefault="00C5136C" w:rsidP="00C5136C">
      <w:r>
        <w:t>5.</w:t>
      </w:r>
      <w: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rsidR="00C5136C" w:rsidRDefault="00C5136C" w:rsidP="00C5136C">
      <w:r>
        <w:t>6.</w:t>
      </w:r>
      <w:r>
        <w:tab/>
        <w:t xml:space="preserve">W przypadku uznania zasadności przekazanej informacji zamawiający powtarza czynność albo dokonuje czynności zaniechanej, informując o tym wykonawców w sposób przewidziany w ustawie </w:t>
      </w:r>
      <w:proofErr w:type="spellStart"/>
      <w:r>
        <w:t>Pzp</w:t>
      </w:r>
      <w:proofErr w:type="spellEnd"/>
      <w:r>
        <w:t xml:space="preserve"> dla tej czynności.</w:t>
      </w:r>
    </w:p>
    <w:p w:rsidR="00C5136C" w:rsidRDefault="00C5136C" w:rsidP="00C5136C">
      <w:r>
        <w:t>7.</w:t>
      </w:r>
      <w:r>
        <w:tab/>
        <w:t>Na czynności, o których mowa w ust. 6, nie przysługuje odwołanie, z zastrzeżeniem ust. 1.</w:t>
      </w:r>
    </w:p>
    <w:p w:rsidR="00C5136C" w:rsidRDefault="00C5136C" w:rsidP="00C5136C">
      <w:r>
        <w:lastRenderedPageBreak/>
        <w:t>8.</w:t>
      </w:r>
      <w:r>
        <w:tab/>
        <w:t>Odwołanie wnosi się w terminie 5 dni od dnia przesłania informacji o czynności zamawiającego stanowiącej podstawę jego wniesienia - jeżeli zostały przesłane w sposób określony w ust. 4 zdanie drugie albo w terminie 10 dni - jeżeli zostały przesłane w inny sposób.</w:t>
      </w:r>
    </w:p>
    <w:p w:rsidR="00C5136C" w:rsidRDefault="00C5136C" w:rsidP="00C5136C">
      <w:r>
        <w:t>9.</w:t>
      </w:r>
      <w:r>
        <w:tab/>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C5136C" w:rsidRDefault="00C5136C" w:rsidP="00C5136C">
      <w:r>
        <w:t>10.</w:t>
      </w:r>
      <w:r>
        <w:tab/>
        <w:t>Odwołanie wobec czynności innych niż określone w ust. 8 i 9 wnosi się w terminie 5 dni od dnia, w którym powzięto lub przy zachowaniu należytej staranności można było powziąć wiadomość o okolicznościach stanowiących podstawę jego wniesienia.</w:t>
      </w:r>
    </w:p>
    <w:p w:rsidR="00C5136C" w:rsidRDefault="00C5136C" w:rsidP="00C5136C"/>
    <w:p w:rsidR="00C5136C" w:rsidRDefault="00C5136C" w:rsidP="00C5136C">
      <w:pPr>
        <w:rPr>
          <w:b/>
          <w:bCs/>
        </w:rPr>
      </w:pPr>
      <w:r>
        <w:rPr>
          <w:b/>
          <w:bCs/>
        </w:rPr>
        <w:t>Skarga</w:t>
      </w:r>
    </w:p>
    <w:p w:rsidR="00C5136C" w:rsidRDefault="00C5136C" w:rsidP="00C5136C">
      <w:r>
        <w:t>11.</w:t>
      </w:r>
      <w:r>
        <w:tab/>
        <w:t>Na orzeczenie Krajowej Izby Odwoławczej Stronom oraz uczestnikom postępowania odwoławczego przysługuje skarga do Sądu Okręgowego właściwego dla siedziby Zamawiającego.</w:t>
      </w:r>
    </w:p>
    <w:p w:rsidR="00C5136C" w:rsidRDefault="00C5136C" w:rsidP="00C5136C">
      <w:r>
        <w:t>12.</w:t>
      </w:r>
      <w:r>
        <w:tab/>
        <w:t>Skargę wnosi się za pośrednictwem Prezesa Krajowej Izby Odwoławczej w terminie 7 dni od dnia doręczenia orzeczenia Krajowej Izby Odwoławczej, przesyłając jednocześnie jej odpis przeciwnikowi skargi.</w:t>
      </w:r>
    </w:p>
    <w:p w:rsidR="00C5136C" w:rsidRDefault="00C5136C" w:rsidP="00C5136C">
      <w:r>
        <w:t>13.</w:t>
      </w:r>
      <w:r>
        <w:tab/>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C5136C" w:rsidRDefault="00C5136C" w:rsidP="00C5136C">
      <w:r>
        <w:t>14.</w:t>
      </w:r>
      <w:r>
        <w:tab/>
        <w:t>Od wyroku sądu lub postanowienia kończącego postępowanie w sprawie nie przysługuje skarga kasacyjna. Przepisu tego nie stosuje się do Prezesa Urzędu Zamówień Publicznych.</w:t>
      </w:r>
    </w:p>
    <w:p w:rsidR="00C5136C" w:rsidRDefault="00C5136C" w:rsidP="00C5136C"/>
    <w:p w:rsidR="00C5136C" w:rsidRDefault="00C5136C" w:rsidP="00C5136C">
      <w:pPr>
        <w:keepNext/>
        <w:numPr>
          <w:ilvl w:val="0"/>
          <w:numId w:val="2"/>
        </w:numPr>
        <w:tabs>
          <w:tab w:val="left" w:pos="851"/>
        </w:tabs>
        <w:spacing w:after="120"/>
        <w:ind w:left="851" w:hanging="851"/>
        <w:rPr>
          <w:b/>
          <w:bCs/>
        </w:rPr>
      </w:pPr>
      <w:r>
        <w:rPr>
          <w:b/>
          <w:bCs/>
        </w:rPr>
        <w:t xml:space="preserve">ZAŁĄCZNIKI. </w:t>
      </w:r>
    </w:p>
    <w:p w:rsidR="00C5136C" w:rsidRDefault="00C5136C" w:rsidP="00C5136C">
      <w:r>
        <w:t xml:space="preserve">1. Opis oznaczonych tras przewozu wraz z liczbą dziennie przejechanych kilometrów (załącznik Nr 1 </w:t>
      </w:r>
    </w:p>
    <w:p w:rsidR="00C5136C" w:rsidRDefault="00C5136C" w:rsidP="00C5136C">
      <w:r>
        <w:t xml:space="preserve">    do SIWZ).</w:t>
      </w:r>
    </w:p>
    <w:p w:rsidR="00C5136C" w:rsidRDefault="00C5136C" w:rsidP="00C5136C">
      <w:r>
        <w:t>2. Formularz ofertowy (załącznik Nr 2 do SIWZ).</w:t>
      </w:r>
    </w:p>
    <w:p w:rsidR="00C5136C" w:rsidRDefault="00C5136C" w:rsidP="00C5136C">
      <w:r>
        <w:t xml:space="preserve">3. Projekt umowy (załącznik nr 3 do SIWZ). </w:t>
      </w:r>
    </w:p>
    <w:p w:rsidR="00C5136C" w:rsidRDefault="00C5136C" w:rsidP="00C5136C">
      <w:r>
        <w:t xml:space="preserve">4. Prognozowana liczba uczniów dojeżdżających do poszczególnych placówek (załącznik nr 4 do SIWZ). </w:t>
      </w:r>
    </w:p>
    <w:p w:rsidR="00C5136C" w:rsidRDefault="00C5136C" w:rsidP="00C5136C">
      <w:r>
        <w:t>5. Wykaz usług, wykaz osób i wykaz sprzętu  (załącznik nr 5 do SIWZ).</w:t>
      </w:r>
    </w:p>
    <w:p w:rsidR="00C5136C" w:rsidRDefault="00C5136C" w:rsidP="00C5136C">
      <w:r>
        <w:t xml:space="preserve">6. Przykładowy wzór oświadczenia wykonawcy składanego na podstawie art. 25a ust. 1 ustawy </w:t>
      </w:r>
      <w:proofErr w:type="spellStart"/>
      <w:r>
        <w:t>Pzp</w:t>
      </w:r>
      <w:proofErr w:type="spellEnd"/>
    </w:p>
    <w:p w:rsidR="00C5136C" w:rsidRDefault="00C5136C" w:rsidP="00C5136C">
      <w:r>
        <w:t xml:space="preserve">    dotyczącego spełniania warunków udziału w postępowaniu (załącznik nr 6 do SIWZ).</w:t>
      </w:r>
    </w:p>
    <w:p w:rsidR="00C5136C" w:rsidRDefault="00C5136C" w:rsidP="00C5136C">
      <w:r>
        <w:t xml:space="preserve">7. Przykładowy wzór oświadczenia wykonawcy składanego na podstawie art. 25a ust. 1 ustawy </w:t>
      </w:r>
      <w:proofErr w:type="spellStart"/>
      <w:r>
        <w:t>Pzp</w:t>
      </w:r>
      <w:proofErr w:type="spellEnd"/>
    </w:p>
    <w:p w:rsidR="00C5136C" w:rsidRDefault="00C5136C" w:rsidP="00C5136C">
      <w:r>
        <w:t xml:space="preserve">    dotyczącego przesłanek wykluczenia z postępowania (załącznik nr 7 do SIWZ).</w:t>
      </w:r>
    </w:p>
    <w:p w:rsidR="00C5136C" w:rsidRDefault="00C5136C" w:rsidP="00C5136C">
      <w:r>
        <w:t xml:space="preserve">8. Przykładowy wzór oświadczenia wykonawcy składanego zgodnie z art. 24 ust. 11 ustawy </w:t>
      </w:r>
      <w:proofErr w:type="spellStart"/>
      <w:r>
        <w:t>Pzp</w:t>
      </w:r>
      <w:proofErr w:type="spellEnd"/>
      <w:r>
        <w:t xml:space="preserve"> w terminie</w:t>
      </w:r>
    </w:p>
    <w:p w:rsidR="00C5136C" w:rsidRDefault="00C5136C" w:rsidP="00C5136C">
      <w:r>
        <w:t xml:space="preserve">    3 dni od dnia zamieszczenia na stronie internetowej informacji, o której mowa w art. 86 ust. 5 ustawy </w:t>
      </w:r>
    </w:p>
    <w:p w:rsidR="00C5136C" w:rsidRDefault="00C5136C" w:rsidP="00C5136C">
      <w:r>
        <w:t xml:space="preserve">    </w:t>
      </w:r>
      <w:proofErr w:type="spellStart"/>
      <w:r>
        <w:t>Pzp</w:t>
      </w:r>
      <w:proofErr w:type="spellEnd"/>
      <w:r>
        <w:t>, a dotyczącego przynależności lub braku przynależności do tej samej grupy kapitałowej (załącznik</w:t>
      </w:r>
    </w:p>
    <w:p w:rsidR="00C5136C" w:rsidRDefault="00C5136C" w:rsidP="00C5136C">
      <w:r>
        <w:t xml:space="preserve">    nr 8 do SIWZ).</w:t>
      </w:r>
    </w:p>
    <w:p w:rsidR="00C5136C" w:rsidRDefault="00C5136C" w:rsidP="00C5136C">
      <w:r>
        <w:t>9. Oświadczenie wykonawcy w zakresie wypełnienia obowiązków informacyjnych wynikających z RODO</w:t>
      </w:r>
    </w:p>
    <w:p w:rsidR="00C5136C" w:rsidRDefault="00C5136C" w:rsidP="00C5136C">
      <w:r>
        <w:t xml:space="preserve">    (załącznik nr 9 do SIWZ).</w:t>
      </w:r>
    </w:p>
    <w:p w:rsidR="00C5136C" w:rsidRDefault="00C5136C" w:rsidP="00C5136C"/>
    <w:p w:rsidR="00C5136C" w:rsidRDefault="00C5136C" w:rsidP="00C5136C">
      <w:pPr>
        <w:sectPr w:rsidR="00C5136C">
          <w:pgSz w:w="11906" w:h="17338"/>
          <w:pgMar w:top="1154" w:right="587" w:bottom="1560" w:left="851" w:header="708" w:footer="708" w:gutter="0"/>
          <w:pgNumType w:start="1"/>
          <w:cols w:space="708"/>
        </w:sectPr>
      </w:pPr>
    </w:p>
    <w:p w:rsidR="00C5136C" w:rsidRDefault="00C5136C" w:rsidP="00C5136C"/>
    <w:p w:rsidR="00C5136C" w:rsidRDefault="00C5136C" w:rsidP="00C5136C">
      <w:pPr>
        <w:rPr>
          <w:rFonts w:ascii="Arial" w:hAnsi="Arial" w:cs="Arial"/>
          <w:b/>
          <w:bCs/>
        </w:rPr>
      </w:pPr>
      <w:r>
        <w:rPr>
          <w:rFonts w:ascii="Arial" w:hAnsi="Arial" w:cs="Arial"/>
          <w:b/>
          <w:bCs/>
        </w:rPr>
        <w:t>Załącznik Nr 1 do SIWZ</w:t>
      </w:r>
    </w:p>
    <w:p w:rsidR="00C5136C" w:rsidRDefault="00C5136C" w:rsidP="00C5136C">
      <w:pPr>
        <w:rPr>
          <w:rFonts w:ascii="Arial" w:hAnsi="Arial" w:cs="Arial"/>
        </w:rPr>
      </w:pPr>
    </w:p>
    <w:p w:rsidR="00C5136C" w:rsidRDefault="00C5136C" w:rsidP="00C5136C">
      <w:pPr>
        <w:rPr>
          <w:rFonts w:ascii="Arial" w:hAnsi="Arial" w:cs="Arial"/>
        </w:rPr>
      </w:pPr>
      <w:r>
        <w:rPr>
          <w:rFonts w:ascii="Arial" w:hAnsi="Arial" w:cs="Arial"/>
        </w:rPr>
        <w:t xml:space="preserve">Opis oznaczonych tras przewozu wraz z liczbą dziennie przejechanych kilometrów </w:t>
      </w:r>
    </w:p>
    <w:p w:rsidR="00C5136C" w:rsidRDefault="00C5136C" w:rsidP="00C5136C">
      <w:pPr>
        <w:rPr>
          <w:rFonts w:ascii="Arial" w:hAnsi="Arial" w:cs="Arial"/>
        </w:rPr>
      </w:pPr>
    </w:p>
    <w:p w:rsidR="00C5136C" w:rsidRDefault="00C5136C" w:rsidP="00C5136C">
      <w:pPr>
        <w:rPr>
          <w:rFonts w:ascii="Arial" w:hAnsi="Arial" w:cs="Arial"/>
          <w:b/>
        </w:rPr>
      </w:pPr>
      <w:r>
        <w:rPr>
          <w:rFonts w:ascii="Arial" w:hAnsi="Arial" w:cs="Arial"/>
          <w:b/>
        </w:rPr>
        <w:t>Przywozy  Szkoła Podstawowa w Karczycach</w:t>
      </w:r>
    </w:p>
    <w:p w:rsidR="009F7F22" w:rsidRDefault="009F7F22" w:rsidP="009F7F22">
      <w:pPr>
        <w:pStyle w:val="Standard"/>
      </w:pPr>
    </w:p>
    <w:tbl>
      <w:tblPr>
        <w:tblW w:w="9765" w:type="dxa"/>
        <w:tblLayout w:type="fixed"/>
        <w:tblCellMar>
          <w:left w:w="10" w:type="dxa"/>
          <w:right w:w="10" w:type="dxa"/>
        </w:tblCellMar>
        <w:tblLook w:val="04A0"/>
      </w:tblPr>
      <w:tblGrid>
        <w:gridCol w:w="3615"/>
        <w:gridCol w:w="2293"/>
        <w:gridCol w:w="3857"/>
      </w:tblGrid>
      <w:tr w:rsidR="009F7F22" w:rsidTr="009F7F22">
        <w:trPr>
          <w:trHeight w:val="330"/>
        </w:trPr>
        <w:tc>
          <w:tcPr>
            <w:tcW w:w="975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9F7F22" w:rsidRDefault="009F7F22" w:rsidP="009F7F22">
            <w:pPr>
              <w:pStyle w:val="TableContents"/>
              <w:jc w:val="center"/>
              <w:rPr>
                <w:b/>
                <w:bCs/>
              </w:rPr>
            </w:pPr>
            <w:r>
              <w:rPr>
                <w:b/>
                <w:bCs/>
              </w:rPr>
              <w:t>TRASA NR 1 (autobus 58 miejsc)</w:t>
            </w:r>
          </w:p>
        </w:tc>
      </w:tr>
      <w:tr w:rsidR="009F7F22" w:rsidTr="009F7F22">
        <w:trPr>
          <w:trHeight w:val="363"/>
        </w:trPr>
        <w:tc>
          <w:tcPr>
            <w:tcW w:w="36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9F7F22" w:rsidRDefault="009F7F22" w:rsidP="009F7F22">
            <w:pPr>
              <w:pStyle w:val="TableContents"/>
              <w:jc w:val="center"/>
              <w:rPr>
                <w:b/>
                <w:bCs/>
              </w:rPr>
            </w:pPr>
            <w:r>
              <w:rPr>
                <w:b/>
                <w:bCs/>
              </w:rPr>
              <w:t>PRZYSTANEK</w:t>
            </w:r>
          </w:p>
        </w:tc>
        <w:tc>
          <w:tcPr>
            <w:tcW w:w="229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9F7F22" w:rsidRDefault="009F7F22" w:rsidP="009F7F22">
            <w:pPr>
              <w:pStyle w:val="TableContents"/>
              <w:jc w:val="center"/>
              <w:rPr>
                <w:b/>
                <w:bCs/>
              </w:rPr>
            </w:pPr>
            <w:r>
              <w:rPr>
                <w:b/>
                <w:bCs/>
              </w:rPr>
              <w:t>CZAS ODJAZDU</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9F7F22" w:rsidRDefault="009F7F22" w:rsidP="009F7F22">
            <w:pPr>
              <w:pStyle w:val="TableContents"/>
              <w:jc w:val="center"/>
              <w:rPr>
                <w:b/>
                <w:bCs/>
              </w:rPr>
            </w:pPr>
            <w:r>
              <w:rPr>
                <w:b/>
                <w:bCs/>
              </w:rPr>
              <w:t>UWAGI</w:t>
            </w: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Wilków Średzki</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07:25</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Świdnica Polska</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07:27</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Sikorzyce</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07:30</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Budziszów</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07:33</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Ramułtowice 1 przystanek</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07:35</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Ramułtowice 2 przystanek</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07:38</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Chmielów</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07:44</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Lisowice</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07:47</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Lisowice osiedle</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07:49</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Bogdaszowice 1 przystanek</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07:53</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Bogdaszowice 2 przystanek</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07:56</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Jarząbkowice</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07:58</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rPr>
          <w:trHeight w:val="62"/>
        </w:trPr>
        <w:tc>
          <w:tcPr>
            <w:tcW w:w="361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Karczyce</w:t>
            </w: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08:00</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61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229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rPr>
                <w:b/>
                <w:bCs/>
              </w:rPr>
            </w:pPr>
            <w:r w:rsidRPr="00753A8F">
              <w:rPr>
                <w:b/>
                <w:bCs/>
              </w:rPr>
              <w:t>RAZEM ok. 30 km</w:t>
            </w:r>
          </w:p>
        </w:tc>
        <w:tc>
          <w:tcPr>
            <w:tcW w:w="38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pPr>
          </w:p>
        </w:tc>
      </w:tr>
    </w:tbl>
    <w:p w:rsidR="009F7F22" w:rsidRDefault="009F7F22" w:rsidP="009F7F22">
      <w:pPr>
        <w:pStyle w:val="Standard"/>
      </w:pPr>
    </w:p>
    <w:p w:rsidR="009F7F22" w:rsidRDefault="00753A8F" w:rsidP="009F7F22">
      <w:pPr>
        <w:pStyle w:val="Standard"/>
        <w:rPr>
          <w:b/>
          <w:bCs/>
        </w:rPr>
      </w:pPr>
      <w:proofErr w:type="spellStart"/>
      <w:r>
        <w:rPr>
          <w:b/>
          <w:bCs/>
        </w:rPr>
        <w:t>Odwozy</w:t>
      </w:r>
      <w:proofErr w:type="spellEnd"/>
      <w:r>
        <w:rPr>
          <w:b/>
          <w:bCs/>
        </w:rPr>
        <w:t xml:space="preserve"> Szkoła Podstawowa w Karczycach</w:t>
      </w:r>
    </w:p>
    <w:p w:rsidR="009F7F22" w:rsidRDefault="009F7F22" w:rsidP="009F7F22">
      <w:pPr>
        <w:pStyle w:val="Standard"/>
        <w:rPr>
          <w:b/>
          <w:bCs/>
        </w:rPr>
      </w:pPr>
    </w:p>
    <w:tbl>
      <w:tblPr>
        <w:tblW w:w="9765" w:type="dxa"/>
        <w:tblLayout w:type="fixed"/>
        <w:tblCellMar>
          <w:left w:w="10" w:type="dxa"/>
          <w:right w:w="10" w:type="dxa"/>
        </w:tblCellMar>
        <w:tblLook w:val="04A0"/>
      </w:tblPr>
      <w:tblGrid>
        <w:gridCol w:w="3600"/>
        <w:gridCol w:w="2323"/>
        <w:gridCol w:w="3842"/>
      </w:tblGrid>
      <w:tr w:rsidR="009F7F22" w:rsidTr="009F7F22">
        <w:tc>
          <w:tcPr>
            <w:tcW w:w="35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9F7F22" w:rsidRDefault="009F7F22" w:rsidP="009F7F22">
            <w:pPr>
              <w:pStyle w:val="TableContents"/>
              <w:jc w:val="center"/>
              <w:rPr>
                <w:b/>
                <w:bCs/>
              </w:rPr>
            </w:pPr>
            <w:r>
              <w:rPr>
                <w:b/>
                <w:bCs/>
              </w:rPr>
              <w:t>PRZYSTANEK</w:t>
            </w:r>
          </w:p>
        </w:tc>
        <w:tc>
          <w:tcPr>
            <w:tcW w:w="232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9F7F22" w:rsidRDefault="009F7F22" w:rsidP="009F7F22">
            <w:pPr>
              <w:pStyle w:val="TableContents"/>
              <w:jc w:val="center"/>
              <w:rPr>
                <w:b/>
                <w:bCs/>
              </w:rPr>
            </w:pPr>
            <w:r>
              <w:rPr>
                <w:b/>
                <w:bCs/>
              </w:rPr>
              <w:t>CZAS ODJAZDU</w:t>
            </w:r>
          </w:p>
        </w:tc>
        <w:tc>
          <w:tcPr>
            <w:tcW w:w="38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9F7F22" w:rsidRDefault="009F7F22" w:rsidP="009F7F22">
            <w:pPr>
              <w:pStyle w:val="TableContents"/>
              <w:jc w:val="center"/>
              <w:rPr>
                <w:b/>
                <w:bCs/>
              </w:rPr>
            </w:pPr>
            <w:r>
              <w:rPr>
                <w:b/>
                <w:bCs/>
              </w:rPr>
              <w:t>UWAGI</w:t>
            </w: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rPr>
                <w:b/>
                <w:bCs/>
              </w:rPr>
            </w:pPr>
            <w:r w:rsidRPr="00753A8F">
              <w:rPr>
                <w:b/>
                <w:bCs/>
              </w:rPr>
              <w:t>Karczyce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rPr>
                <w:b/>
                <w:bCs/>
              </w:rPr>
            </w:pPr>
            <w:r w:rsidRPr="00753A8F">
              <w:rPr>
                <w:b/>
                <w:bCs/>
              </w:rPr>
              <w:t>13:00</w:t>
            </w: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Jarząbkowice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Bogdaszowice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Lisowice osiedla</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Lisowice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Chmielów</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Wilków Średzki</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Świdnica Polska</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Sikorzyce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Budziszów</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Ramułtowice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rPr>
                <w:b/>
                <w:bCs/>
              </w:rPr>
            </w:pPr>
            <w:r w:rsidRPr="00753A8F">
              <w:rPr>
                <w:b/>
                <w:bCs/>
              </w:rPr>
              <w:t>Karczyce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rPr>
                <w:b/>
                <w:bCs/>
              </w:rPr>
            </w:pPr>
            <w:r w:rsidRPr="00753A8F">
              <w:rPr>
                <w:b/>
                <w:bCs/>
              </w:rPr>
              <w:t>14:45</w:t>
            </w: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Jarząbkowice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lastRenderedPageBreak/>
              <w:t>Bogdaszowice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Lisowice osiedle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Lisowice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Chmielów</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Ramułtowice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Wilków Średzki</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Świdnica Polska</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Sikorzyce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Budziszów</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pPr>
            <w:r w:rsidRPr="00753A8F">
              <w:t>Ramułtowice</w:t>
            </w:r>
          </w:p>
        </w:tc>
        <w:tc>
          <w:tcPr>
            <w:tcW w:w="2322"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r w:rsidR="009F7F22" w:rsidTr="009F7F22">
        <w:tc>
          <w:tcPr>
            <w:tcW w:w="3597" w:type="dxa"/>
            <w:tcBorders>
              <w:top w:val="nil"/>
              <w:left w:val="single" w:sz="2" w:space="0" w:color="000000"/>
              <w:bottom w:val="single" w:sz="2" w:space="0" w:color="000000"/>
              <w:right w:val="nil"/>
            </w:tcBorders>
            <w:tcMar>
              <w:top w:w="55" w:type="dxa"/>
              <w:left w:w="55" w:type="dxa"/>
              <w:bottom w:w="55" w:type="dxa"/>
              <w:right w:w="55" w:type="dxa"/>
            </w:tcMar>
          </w:tcPr>
          <w:p w:rsidR="009F7F22" w:rsidRPr="00753A8F" w:rsidRDefault="009F7F22" w:rsidP="009F7F22">
            <w:pPr>
              <w:pStyle w:val="TableContents"/>
            </w:pPr>
          </w:p>
        </w:tc>
        <w:tc>
          <w:tcPr>
            <w:tcW w:w="2322" w:type="dxa"/>
            <w:tcBorders>
              <w:top w:val="nil"/>
              <w:left w:val="single" w:sz="2" w:space="0" w:color="000000"/>
              <w:bottom w:val="single" w:sz="2" w:space="0" w:color="000000"/>
              <w:right w:val="nil"/>
            </w:tcBorders>
            <w:tcMar>
              <w:top w:w="55" w:type="dxa"/>
              <w:left w:w="55" w:type="dxa"/>
              <w:bottom w:w="55" w:type="dxa"/>
              <w:right w:w="55" w:type="dxa"/>
            </w:tcMar>
            <w:hideMark/>
          </w:tcPr>
          <w:p w:rsidR="009F7F22" w:rsidRPr="00753A8F" w:rsidRDefault="009F7F22" w:rsidP="009F7F22">
            <w:pPr>
              <w:pStyle w:val="TableContents"/>
              <w:rPr>
                <w:b/>
                <w:bCs/>
              </w:rPr>
            </w:pPr>
            <w:r w:rsidRPr="00753A8F">
              <w:rPr>
                <w:b/>
                <w:bCs/>
              </w:rPr>
              <w:t>RAZEM ok. 58 km</w:t>
            </w:r>
          </w:p>
        </w:tc>
        <w:tc>
          <w:tcPr>
            <w:tcW w:w="38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F7F22" w:rsidRDefault="009F7F22" w:rsidP="009F7F22">
            <w:pPr>
              <w:pStyle w:val="TableContents"/>
              <w:rPr>
                <w:sz w:val="20"/>
                <w:szCs w:val="20"/>
              </w:rPr>
            </w:pPr>
          </w:p>
        </w:tc>
      </w:tr>
    </w:tbl>
    <w:p w:rsidR="00C5136C" w:rsidRDefault="00C5136C" w:rsidP="00C5136C"/>
    <w:p w:rsidR="00C5136C" w:rsidRDefault="00C5136C"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753A8F" w:rsidRDefault="00753A8F" w:rsidP="00C5136C"/>
    <w:p w:rsidR="00C5136C" w:rsidRDefault="00C5136C" w:rsidP="00C5136C">
      <w:r>
        <w:lastRenderedPageBreak/>
        <w:t xml:space="preserve">Przywozy Szkoła Podstawowa w Mieczkowie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2"/>
        <w:gridCol w:w="2688"/>
        <w:gridCol w:w="2700"/>
      </w:tblGrid>
      <w:tr w:rsidR="00C5136C" w:rsidTr="00C5136C">
        <w:tc>
          <w:tcPr>
            <w:tcW w:w="8028" w:type="dxa"/>
            <w:gridSpan w:val="4"/>
            <w:tcBorders>
              <w:top w:val="single" w:sz="4" w:space="0" w:color="auto"/>
              <w:left w:val="single" w:sz="4" w:space="0" w:color="auto"/>
              <w:bottom w:val="single" w:sz="4" w:space="0" w:color="auto"/>
              <w:right w:val="single" w:sz="4" w:space="0" w:color="auto"/>
            </w:tcBorders>
          </w:tcPr>
          <w:p w:rsidR="00C5136C" w:rsidRDefault="00C5136C">
            <w:pPr>
              <w:spacing w:line="276" w:lineRule="auto"/>
              <w:rPr>
                <w:rFonts w:ascii="Arial" w:hAnsi="Arial" w:cs="Arial"/>
                <w:lang w:eastAsia="en-US"/>
              </w:rPr>
            </w:pPr>
            <w:r>
              <w:rPr>
                <w:b/>
                <w:bCs/>
                <w:i/>
                <w:iCs/>
                <w:lang w:eastAsia="en-US"/>
              </w:rPr>
              <w:t>TRASA Nr 2 (autobus 58 miejsc)</w:t>
            </w:r>
          </w:p>
          <w:p w:rsidR="00C5136C" w:rsidRDefault="00C5136C">
            <w:pPr>
              <w:spacing w:line="276" w:lineRule="auto"/>
              <w:rPr>
                <w:lang w:eastAsia="en-US"/>
              </w:rPr>
            </w:pPr>
          </w:p>
        </w:tc>
      </w:tr>
      <w:tr w:rsidR="00C5136C" w:rsidTr="00C5136C">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lang w:eastAsia="en-US"/>
              </w:rPr>
              <w:t xml:space="preserve">PRZYSTANEK </w:t>
            </w:r>
          </w:p>
        </w:tc>
        <w:tc>
          <w:tcPr>
            <w:tcW w:w="268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lang w:eastAsia="en-US"/>
              </w:rPr>
              <w:t xml:space="preserve">CZAS ODJAZDU </w:t>
            </w:r>
          </w:p>
        </w:tc>
        <w:tc>
          <w:tcPr>
            <w:tcW w:w="2700"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lang w:eastAsia="en-US"/>
              </w:rPr>
              <w:t xml:space="preserve">UWAGI </w:t>
            </w:r>
          </w:p>
        </w:tc>
      </w:tr>
      <w:tr w:rsidR="00C5136C" w:rsidTr="00C5136C">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Cs/>
                <w:lang w:eastAsia="en-US"/>
              </w:rPr>
            </w:pPr>
            <w:r>
              <w:rPr>
                <w:bCs/>
                <w:lang w:eastAsia="en-US"/>
              </w:rPr>
              <w:t>Mieczków</w:t>
            </w:r>
          </w:p>
        </w:tc>
        <w:tc>
          <w:tcPr>
            <w:tcW w:w="268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Cs/>
                <w:lang w:eastAsia="en-US"/>
              </w:rPr>
            </w:pPr>
            <w:r>
              <w:rPr>
                <w:bCs/>
                <w:lang w:eastAsia="en-US"/>
              </w:rPr>
              <w:t>7</w:t>
            </w:r>
            <w:r>
              <w:rPr>
                <w:bCs/>
                <w:vertAlign w:val="superscript"/>
                <w:lang w:eastAsia="en-US"/>
              </w:rPr>
              <w:t>10</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bCs/>
                <w:lang w:eastAsia="en-US"/>
              </w:rPr>
            </w:pPr>
          </w:p>
        </w:tc>
      </w:tr>
      <w:tr w:rsidR="00C5136C" w:rsidTr="00C5136C">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Cs/>
                <w:lang w:eastAsia="en-US"/>
              </w:rPr>
            </w:pPr>
            <w:r>
              <w:rPr>
                <w:bCs/>
                <w:lang w:eastAsia="en-US"/>
              </w:rPr>
              <w:t>Godków</w:t>
            </w:r>
          </w:p>
        </w:tc>
        <w:tc>
          <w:tcPr>
            <w:tcW w:w="268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Cs/>
                <w:lang w:eastAsia="en-US"/>
              </w:rPr>
            </w:pPr>
            <w:r>
              <w:rPr>
                <w:bCs/>
                <w:lang w:eastAsia="en-US"/>
              </w:rPr>
              <w:t>7</w:t>
            </w:r>
            <w:r>
              <w:rPr>
                <w:bCs/>
                <w:vertAlign w:val="superscript"/>
                <w:lang w:eastAsia="en-US"/>
              </w:rPr>
              <w:t>20</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bCs/>
                <w:lang w:eastAsia="en-US"/>
              </w:rPr>
            </w:pPr>
          </w:p>
        </w:tc>
      </w:tr>
      <w:tr w:rsidR="00C5136C" w:rsidTr="00C5136C">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Cs/>
                <w:lang w:eastAsia="en-US"/>
              </w:rPr>
            </w:pPr>
            <w:r>
              <w:rPr>
                <w:bCs/>
                <w:lang w:eastAsia="en-US"/>
              </w:rPr>
              <w:t>Bogdanów</w:t>
            </w:r>
          </w:p>
        </w:tc>
        <w:tc>
          <w:tcPr>
            <w:tcW w:w="268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Cs/>
                <w:lang w:eastAsia="en-US"/>
              </w:rPr>
            </w:pPr>
            <w:r>
              <w:rPr>
                <w:bCs/>
                <w:lang w:eastAsia="en-US"/>
              </w:rPr>
              <w:t>7</w:t>
            </w:r>
            <w:r>
              <w:rPr>
                <w:bCs/>
                <w:vertAlign w:val="superscript"/>
                <w:lang w:eastAsia="en-US"/>
              </w:rPr>
              <w:t>23</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bCs/>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Osiek</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vertAlign w:val="superscript"/>
                <w:lang w:eastAsia="en-US"/>
              </w:rPr>
            </w:pPr>
            <w:r>
              <w:rPr>
                <w:bCs/>
                <w:lang w:eastAsia="en-US"/>
              </w:rPr>
              <w:t>7</w:t>
            </w:r>
            <w:r>
              <w:rPr>
                <w:bCs/>
                <w:vertAlign w:val="superscript"/>
                <w:lang w:eastAsia="en-US"/>
              </w:rPr>
              <w:t>28</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bCs/>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Cs/>
                <w:vertAlign w:val="superscript"/>
                <w:lang w:eastAsia="en-US"/>
              </w:rPr>
            </w:pPr>
            <w:r>
              <w:rPr>
                <w:bCs/>
                <w:lang w:eastAsia="en-US"/>
              </w:rPr>
              <w:t>7</w:t>
            </w:r>
            <w:r>
              <w:rPr>
                <w:bCs/>
                <w:vertAlign w:val="superscript"/>
                <w:lang w:eastAsia="en-US"/>
              </w:rPr>
              <w:t>35</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bCs/>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Wichrów</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7</w:t>
            </w:r>
            <w:r>
              <w:rPr>
                <w:vertAlign w:val="superscript"/>
                <w:lang w:eastAsia="en-US"/>
              </w:rPr>
              <w:t>40</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Osiek</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vertAlign w:val="superscript"/>
                <w:lang w:eastAsia="en-US"/>
              </w:rPr>
            </w:pPr>
            <w:r>
              <w:rPr>
                <w:lang w:eastAsia="en-US"/>
              </w:rPr>
              <w:t>7</w:t>
            </w:r>
            <w:r>
              <w:rPr>
                <w:vertAlign w:val="superscript"/>
                <w:lang w:eastAsia="en-US"/>
              </w:rPr>
              <w:t>45</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7</w:t>
            </w:r>
            <w:r>
              <w:rPr>
                <w:vertAlign w:val="superscript"/>
                <w:lang w:eastAsia="en-US"/>
              </w:rPr>
              <w:t>50</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
                <w:lang w:eastAsia="en-US"/>
              </w:rPr>
            </w:pPr>
            <w:r>
              <w:rPr>
                <w:b/>
                <w:lang w:eastAsia="en-US"/>
              </w:rPr>
              <w:t>Razem ok. 22,5 km</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b/>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b/>
                <w:lang w:eastAsia="en-US"/>
              </w:rPr>
            </w:pPr>
          </w:p>
        </w:tc>
      </w:tr>
    </w:tbl>
    <w:p w:rsidR="00C5136C" w:rsidRDefault="00C5136C" w:rsidP="00C5136C">
      <w:pPr>
        <w:rPr>
          <w:b/>
        </w:rPr>
      </w:pPr>
    </w:p>
    <w:p w:rsidR="00C5136C" w:rsidRDefault="00C5136C" w:rsidP="00C5136C"/>
    <w:p w:rsidR="00C5136C" w:rsidRDefault="00C5136C" w:rsidP="00C5136C"/>
    <w:p w:rsidR="00C5136C" w:rsidRDefault="00C5136C" w:rsidP="00C5136C">
      <w:proofErr w:type="spellStart"/>
      <w:r>
        <w:t>Odwozy</w:t>
      </w:r>
      <w:proofErr w:type="spellEnd"/>
      <w:r>
        <w:t xml:space="preserve"> Szkoła Podstawowa w Mieczkowie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
        <w:gridCol w:w="2688"/>
        <w:gridCol w:w="2700"/>
      </w:tblGrid>
      <w:tr w:rsidR="00C5136C" w:rsidTr="00C5136C">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lang w:eastAsia="en-US"/>
              </w:rPr>
              <w:t xml:space="preserve">PRZYSTANEK </w:t>
            </w:r>
          </w:p>
        </w:tc>
        <w:tc>
          <w:tcPr>
            <w:tcW w:w="268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lang w:eastAsia="en-US"/>
              </w:rPr>
              <w:t xml:space="preserve">CZAS ODJAZDU </w:t>
            </w:r>
          </w:p>
        </w:tc>
        <w:tc>
          <w:tcPr>
            <w:tcW w:w="2700"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lang w:eastAsia="en-US"/>
              </w:rPr>
              <w:t xml:space="preserve">UWAGI </w:t>
            </w: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lang w:eastAsia="en-US"/>
              </w:rPr>
              <w:t>12</w:t>
            </w:r>
            <w:r>
              <w:rPr>
                <w:b/>
                <w:vertAlign w:val="superscript"/>
                <w:lang w:eastAsia="en-US"/>
              </w:rPr>
              <w:t>40</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Wichrów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Osiek</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Bogdanów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Godków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Mieczków </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lang w:eastAsia="en-US"/>
              </w:rPr>
              <w:t>13</w:t>
            </w:r>
            <w:r>
              <w:rPr>
                <w:b/>
                <w:vertAlign w:val="superscript"/>
                <w:lang w:eastAsia="en-US"/>
              </w:rPr>
              <w:t>05</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Wichrów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Osiek</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Bogdanów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Godków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lang w:eastAsia="en-US"/>
              </w:rPr>
              <w:t>14</w:t>
            </w:r>
            <w:r>
              <w:rPr>
                <w:b/>
                <w:vertAlign w:val="superscript"/>
                <w:lang w:eastAsia="en-US"/>
              </w:rPr>
              <w:t>00</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Wichrów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Osiek </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Bogdanów </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Godków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b/>
                <w:vertAlign w:val="superscript"/>
                <w:lang w:eastAsia="en-US"/>
              </w:rPr>
            </w:pPr>
            <w:r>
              <w:rPr>
                <w:b/>
                <w:lang w:eastAsia="en-US"/>
              </w:rPr>
              <w:t>14</w:t>
            </w:r>
            <w:r>
              <w:rPr>
                <w:b/>
                <w:vertAlign w:val="superscript"/>
                <w:lang w:eastAsia="en-US"/>
              </w:rPr>
              <w:t>55</w:t>
            </w: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Wichrów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b/>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Osiek</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b/>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Bogdanów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b/>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Godków</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b/>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262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lang w:eastAsia="en-US"/>
              </w:rPr>
              <w:t>Razem ok. 68 km</w:t>
            </w:r>
          </w:p>
        </w:tc>
        <w:tc>
          <w:tcPr>
            <w:tcW w:w="2700" w:type="dxa"/>
            <w:gridSpan w:val="2"/>
            <w:tcBorders>
              <w:top w:val="single" w:sz="4" w:space="0" w:color="auto"/>
              <w:left w:val="single" w:sz="4" w:space="0" w:color="auto"/>
              <w:bottom w:val="single" w:sz="4" w:space="0" w:color="auto"/>
              <w:right w:val="single" w:sz="4" w:space="0" w:color="auto"/>
            </w:tcBorders>
          </w:tcPr>
          <w:p w:rsidR="00C5136C" w:rsidRDefault="00C5136C">
            <w:pPr>
              <w:spacing w:line="276" w:lineRule="auto"/>
              <w:rPr>
                <w:b/>
                <w:lang w:eastAsia="en-US"/>
              </w:rPr>
            </w:pPr>
          </w:p>
        </w:tc>
        <w:tc>
          <w:tcPr>
            <w:tcW w:w="270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bCs/>
                <w:lang w:eastAsia="en-US"/>
              </w:rPr>
            </w:pPr>
          </w:p>
        </w:tc>
      </w:tr>
    </w:tbl>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9E53D0" w:rsidRDefault="009E53D0" w:rsidP="009E53D0">
      <w:pPr>
        <w:ind w:left="708" w:firstLine="708"/>
      </w:pPr>
      <w:r>
        <w:t>Przywozy Szkoła Podstawowa w Kostomłotach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gridCol w:w="2700"/>
      </w:tblGrid>
      <w:tr w:rsidR="009E53D0" w:rsidTr="009E53D0">
        <w:tc>
          <w:tcPr>
            <w:tcW w:w="8028" w:type="dxa"/>
            <w:gridSpan w:val="3"/>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TRASA Nr 3 (3 autobusy po 58 miejsc)</w:t>
            </w: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rPr>
                <w:b/>
                <w:bCs/>
              </w:rPr>
              <w:t>PRZYSTANEK</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rPr>
                <w:b/>
                <w:bCs/>
              </w:rPr>
              <w:t>CZAS ODJAZDU</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rPr>
                <w:b/>
                <w:bCs/>
              </w:rPr>
              <w:t>UWAGI</w:t>
            </w: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b/>
                <w:bCs/>
              </w:rPr>
            </w:pPr>
            <w:r>
              <w:rPr>
                <w:b/>
                <w:bCs/>
              </w:rPr>
              <w:t>Pierwszy autobus</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rPr>
                <w:b/>
                <w:bCs/>
              </w:rPr>
            </w:pP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b/>
                <w:bCs/>
              </w:rPr>
            </w:pPr>
            <w:r>
              <w:t xml:space="preserve">Dowóz dzieci do szkoły </w:t>
            </w: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6</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Piersno(całe-PGR, bloki)</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6</w:t>
            </w:r>
            <w:r>
              <w:rPr>
                <w:vertAlign w:val="superscript"/>
              </w:rPr>
              <w:t>50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7</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10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Piersno (</w:t>
            </w:r>
            <w:proofErr w:type="spellStart"/>
            <w:r>
              <w:t>szkoła</w:t>
            </w:r>
            <w:proofErr w:type="spellEnd"/>
            <w:r>
              <w:t>)</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20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Jenkowice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Piotrowice (zakład-cała wieś)</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8</w:t>
            </w:r>
            <w:r>
              <w:rPr>
                <w:vertAlign w:val="superscript"/>
              </w:rPr>
              <w:t>15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Piersno (całe-PGR, bloki)</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Jenkowice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b/>
              </w:rPr>
            </w:pPr>
            <w:r>
              <w:rPr>
                <w:b/>
              </w:rPr>
              <w:t>Drugi autobus</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Dowóz dzieci do szkoły </w:t>
            </w: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Szymanowice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10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Siemidrożyce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15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Jakubkowice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20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Zabłoto</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Paździoro</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Godków</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7</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Bogdanów</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7</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Osiek</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7</w:t>
            </w:r>
            <w:r>
              <w:rPr>
                <w:vertAlign w:val="superscript"/>
              </w:rPr>
              <w:t>50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Wichrów</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7</w:t>
            </w:r>
            <w:r>
              <w:rPr>
                <w:vertAlign w:val="superscript"/>
              </w:rPr>
              <w:t>55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8</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15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Szymanowice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Siemidrożyce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Jakubkowice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Zabłoto</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b/>
              </w:rPr>
            </w:pPr>
            <w:r>
              <w:rPr>
                <w:b/>
              </w:rPr>
              <w:t>Trzeci autobus</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Dowóz dzieci do szkoły</w:t>
            </w: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lastRenderedPageBreak/>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7</w:t>
            </w:r>
            <w:r>
              <w:rPr>
                <w:vertAlign w:val="superscript"/>
              </w:rPr>
              <w:t>05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Wnorów</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Wilków Średzki</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Sobkowie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7</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Wnorów</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Wilków Średzki</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20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Sobkowie</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Piotrowice (cała </w:t>
            </w:r>
            <w:proofErr w:type="spellStart"/>
            <w:r>
              <w:t>wieś,zakład</w:t>
            </w:r>
            <w:proofErr w:type="spellEnd"/>
            <w:r>
              <w:t>)</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8</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bl>
    <w:p w:rsidR="009E53D0" w:rsidRDefault="009E53D0" w:rsidP="009E53D0"/>
    <w:p w:rsidR="009E53D0" w:rsidRDefault="009E53D0" w:rsidP="009E53D0">
      <w:pPr>
        <w:ind w:left="708" w:firstLine="708"/>
      </w:pPr>
      <w:proofErr w:type="spellStart"/>
      <w:r>
        <w:t>Odwozy</w:t>
      </w:r>
      <w:proofErr w:type="spellEnd"/>
      <w:r>
        <w:t xml:space="preserve"> Szkoła Podstawowa w Kostomłotach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gridCol w:w="2880"/>
      </w:tblGrid>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rPr>
                <w:b/>
                <w:bCs/>
              </w:rPr>
              <w:t>PRZYSTANEK</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rPr>
                <w:b/>
                <w:bCs/>
              </w:rPr>
              <w:t>CZAS ODJAZDU</w:t>
            </w:r>
          </w:p>
        </w:tc>
        <w:tc>
          <w:tcPr>
            <w:tcW w:w="288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rPr>
                <w:b/>
                <w:bCs/>
              </w:rPr>
              <w:t>UWAGI</w:t>
            </w: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rPr>
                <w:b/>
                <w:bCs/>
              </w:rPr>
              <w:t>Pierwszy autobus</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12</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Zabłoto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Jenkowice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Piersno (całe)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13</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Zabłoto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Jenkowice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Piersno (całe)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14</w:t>
            </w:r>
            <w:r>
              <w:rPr>
                <w:vertAlign w:val="superscript"/>
              </w:rPr>
              <w:t>40</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Zabłoto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Jenkowice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Piersno (całe)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15</w:t>
            </w:r>
            <w:r>
              <w:rPr>
                <w:vertAlign w:val="superscript"/>
              </w:rPr>
              <w:t>30</w:t>
            </w:r>
          </w:p>
        </w:tc>
        <w:tc>
          <w:tcPr>
            <w:tcW w:w="288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raz w tygodniu - </w:t>
            </w:r>
            <w:proofErr w:type="spellStart"/>
            <w:r>
              <w:t>środa</w:t>
            </w:r>
            <w:proofErr w:type="spellEnd"/>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Zabłoto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Jakubkowice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Siemidrożyce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Szymanowice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Jenkowice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Piersno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b/>
              </w:rPr>
            </w:pPr>
            <w:r>
              <w:rPr>
                <w:b/>
              </w:rPr>
              <w:t>Drugi autobus</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12</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Jakubkowice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Siemidrożyce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lastRenderedPageBreak/>
              <w:t>Szymanowice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Wnorów</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13</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Jakubkowice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Siemidrożyce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Szymanowice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Wnorów</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14</w:t>
            </w:r>
            <w:r>
              <w:rPr>
                <w:vertAlign w:val="superscript"/>
              </w:rPr>
              <w:t>30</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Jakubkowice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Siemidrożyce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Szymanowice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Wnorów</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b/>
              </w:rPr>
            </w:pPr>
            <w:r>
              <w:rPr>
                <w:b/>
              </w:rPr>
              <w:t>Trzeci autobus</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12</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Paździorno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Piotrowice (całe)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13</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Paździorno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Piotrowice (całe)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14</w:t>
            </w:r>
            <w:r>
              <w:rPr>
                <w:vertAlign w:val="superscript"/>
              </w:rPr>
              <w:t>40</w:t>
            </w: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Piotrowice</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Paździorno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Godków</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Bogdanów</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Osiek</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Wichrów</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Kostomłoty</w:t>
            </w:r>
          </w:p>
        </w:tc>
        <w:tc>
          <w:tcPr>
            <w:tcW w:w="270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rPr>
                <w:vertAlign w:val="superscript"/>
              </w:rPr>
            </w:pPr>
            <w:r>
              <w:t>15</w:t>
            </w:r>
            <w:r>
              <w:rPr>
                <w:vertAlign w:val="superscript"/>
              </w:rPr>
              <w:t>30</w:t>
            </w:r>
          </w:p>
        </w:tc>
        <w:tc>
          <w:tcPr>
            <w:tcW w:w="2880"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raz w tygodniu - </w:t>
            </w:r>
            <w:proofErr w:type="spellStart"/>
            <w:r>
              <w:t>środa</w:t>
            </w:r>
            <w:proofErr w:type="spellEnd"/>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Paździorno</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Piotrowice </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hideMark/>
          </w:tcPr>
          <w:p w:rsidR="009E53D0" w:rsidRDefault="009E53D0">
            <w:pPr>
              <w:spacing w:line="276" w:lineRule="auto"/>
            </w:pPr>
            <w:r>
              <w:t>Wnorów</w:t>
            </w: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r w:rsidR="009E53D0" w:rsidTr="009E53D0">
        <w:tc>
          <w:tcPr>
            <w:tcW w:w="2628" w:type="dxa"/>
            <w:tcBorders>
              <w:top w:val="single" w:sz="4" w:space="0" w:color="auto"/>
              <w:left w:val="single" w:sz="4" w:space="0" w:color="auto"/>
              <w:bottom w:val="single" w:sz="4" w:space="0" w:color="auto"/>
              <w:right w:val="single" w:sz="4" w:space="0" w:color="auto"/>
            </w:tcBorders>
          </w:tcPr>
          <w:p w:rsidR="009E53D0" w:rsidRPr="009E53D0" w:rsidRDefault="009E53D0">
            <w:pPr>
              <w:spacing w:line="276" w:lineRule="auto"/>
              <w:rPr>
                <w:b/>
                <w:sz w:val="20"/>
                <w:szCs w:val="20"/>
              </w:rPr>
            </w:pPr>
            <w:r w:rsidRPr="009E53D0">
              <w:rPr>
                <w:b/>
                <w:sz w:val="20"/>
                <w:szCs w:val="20"/>
              </w:rPr>
              <w:t xml:space="preserve">Razem ok. </w:t>
            </w:r>
            <w:smartTag w:uri="urn:schemas-microsoft-com:office:smarttags" w:element="metricconverter">
              <w:smartTagPr>
                <w:attr w:name="ProductID" w:val="380 km"/>
              </w:smartTagPr>
              <w:r w:rsidRPr="009E53D0">
                <w:rPr>
                  <w:b/>
                  <w:sz w:val="20"/>
                  <w:szCs w:val="20"/>
                </w:rPr>
                <w:t>380 km</w:t>
              </w:r>
            </w:smartTag>
            <w:r w:rsidRPr="009E53D0">
              <w:rPr>
                <w:b/>
                <w:sz w:val="20"/>
                <w:szCs w:val="20"/>
              </w:rPr>
              <w:t xml:space="preserve"> dziennie</w:t>
            </w:r>
          </w:p>
          <w:p w:rsidR="009E53D0" w:rsidRDefault="009E53D0">
            <w:pPr>
              <w:spacing w:line="276" w:lineRule="auto"/>
            </w:pPr>
          </w:p>
        </w:tc>
        <w:tc>
          <w:tcPr>
            <w:tcW w:w="270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c>
          <w:tcPr>
            <w:tcW w:w="2880" w:type="dxa"/>
            <w:tcBorders>
              <w:top w:val="single" w:sz="4" w:space="0" w:color="auto"/>
              <w:left w:val="single" w:sz="4" w:space="0" w:color="auto"/>
              <w:bottom w:val="single" w:sz="4" w:space="0" w:color="auto"/>
              <w:right w:val="single" w:sz="4" w:space="0" w:color="auto"/>
            </w:tcBorders>
          </w:tcPr>
          <w:p w:rsidR="009E53D0" w:rsidRDefault="009E53D0">
            <w:pPr>
              <w:spacing w:line="276" w:lineRule="auto"/>
            </w:pPr>
          </w:p>
        </w:tc>
      </w:tr>
    </w:tbl>
    <w:p w:rsidR="00C5136C" w:rsidRDefault="00C5136C" w:rsidP="00C5136C">
      <w:pPr>
        <w:sectPr w:rsidR="00C5136C">
          <w:pgSz w:w="11906" w:h="17338"/>
          <w:pgMar w:top="1154" w:right="587" w:bottom="1560" w:left="851" w:header="708" w:footer="708" w:gutter="0"/>
          <w:cols w:space="708"/>
        </w:sectPr>
      </w:pPr>
    </w:p>
    <w:p w:rsidR="00C5136C" w:rsidRDefault="00C5136C" w:rsidP="00C5136C">
      <w:pPr>
        <w:rPr>
          <w:rFonts w:ascii="Arial" w:hAnsi="Arial" w:cs="Arial"/>
        </w:rPr>
      </w:pPr>
      <w:r>
        <w:rPr>
          <w:rFonts w:ascii="Arial" w:hAnsi="Arial" w:cs="Arial"/>
          <w:b/>
          <w:bCs/>
        </w:rPr>
        <w:lastRenderedPageBreak/>
        <w:t xml:space="preserve">Załącznik Nr 2 do SIWZ </w:t>
      </w:r>
    </w:p>
    <w:p w:rsidR="00C5136C" w:rsidRDefault="00C5136C" w:rsidP="00C5136C">
      <w:pPr>
        <w:rPr>
          <w:rFonts w:ascii="Arial" w:hAnsi="Arial" w:cs="Arial"/>
          <w:b/>
          <w:bCs/>
        </w:rPr>
      </w:pPr>
    </w:p>
    <w:p w:rsidR="00C5136C" w:rsidRDefault="00C5136C" w:rsidP="00C5136C">
      <w:pPr>
        <w:rPr>
          <w:rFonts w:ascii="Arial" w:hAnsi="Arial" w:cs="Arial"/>
        </w:rPr>
      </w:pPr>
      <w:r>
        <w:rPr>
          <w:rFonts w:ascii="Arial" w:hAnsi="Arial" w:cs="Arial"/>
          <w:b/>
          <w:bCs/>
        </w:rPr>
        <w:t>O F E R T A</w:t>
      </w:r>
    </w:p>
    <w:p w:rsidR="00C5136C" w:rsidRDefault="00C5136C" w:rsidP="00C5136C">
      <w:pPr>
        <w:rPr>
          <w:rFonts w:ascii="Arial" w:hAnsi="Arial" w:cs="Arial"/>
        </w:rPr>
      </w:pPr>
      <w:r>
        <w:rPr>
          <w:rFonts w:ascii="Arial" w:hAnsi="Arial" w:cs="Arial"/>
        </w:rPr>
        <w:t xml:space="preserve">Zamawiający: </w:t>
      </w:r>
      <w:r w:rsidR="00EA453A">
        <w:rPr>
          <w:rFonts w:ascii="Arial" w:hAnsi="Arial" w:cs="Arial"/>
          <w:b/>
          <w:bCs/>
        </w:rPr>
        <w:t>Centrum Usług Wspólnych w Kostomłotach</w:t>
      </w:r>
    </w:p>
    <w:p w:rsidR="00C5136C" w:rsidRDefault="00C5136C" w:rsidP="00C5136C">
      <w:pPr>
        <w:rPr>
          <w:rFonts w:ascii="Arial" w:hAnsi="Arial" w:cs="Arial"/>
        </w:rPr>
      </w:pPr>
      <w:r>
        <w:rPr>
          <w:rFonts w:ascii="Arial" w:hAnsi="Arial" w:cs="Arial"/>
          <w:b/>
          <w:bCs/>
        </w:rPr>
        <w:t xml:space="preserve">Ul. </w:t>
      </w:r>
      <w:proofErr w:type="spellStart"/>
      <w:r>
        <w:rPr>
          <w:rFonts w:ascii="Arial" w:hAnsi="Arial" w:cs="Arial"/>
          <w:b/>
          <w:bCs/>
        </w:rPr>
        <w:t>Ślężna</w:t>
      </w:r>
      <w:proofErr w:type="spellEnd"/>
      <w:r>
        <w:rPr>
          <w:rFonts w:ascii="Arial" w:hAnsi="Arial" w:cs="Arial"/>
          <w:b/>
          <w:bCs/>
        </w:rPr>
        <w:t xml:space="preserve"> 2</w:t>
      </w:r>
    </w:p>
    <w:p w:rsidR="00C5136C" w:rsidRDefault="00C5136C" w:rsidP="00C5136C">
      <w:pPr>
        <w:rPr>
          <w:rFonts w:ascii="Arial" w:hAnsi="Arial" w:cs="Arial"/>
        </w:rPr>
      </w:pPr>
      <w:r>
        <w:rPr>
          <w:rFonts w:ascii="Arial" w:hAnsi="Arial" w:cs="Arial"/>
          <w:b/>
          <w:bCs/>
        </w:rPr>
        <w:t>55-311 Kostomłoty</w:t>
      </w:r>
    </w:p>
    <w:p w:rsidR="00C5136C" w:rsidRDefault="00C5136C" w:rsidP="00C5136C">
      <w:pPr>
        <w:rPr>
          <w:rFonts w:ascii="Arial" w:hAnsi="Arial" w:cs="Arial"/>
        </w:rPr>
      </w:pPr>
      <w:r>
        <w:rPr>
          <w:rFonts w:ascii="Arial" w:hAnsi="Arial" w:cs="Arial"/>
        </w:rPr>
        <w:t>Nawiązując do ogłoszonego przetargu nieograniczonego nr ...................... na świadczenie usług transportowych – organizacja i przewóz uczniów do szkół i placówek oświatowych na terenie gminy Kostomłoty poprzez zakup biletów</w:t>
      </w:r>
      <w:r w:rsidR="009F7F22">
        <w:rPr>
          <w:rFonts w:ascii="Arial" w:hAnsi="Arial" w:cs="Arial"/>
        </w:rPr>
        <w:t xml:space="preserve"> miesięcznych od dnia 01.09.2020</w:t>
      </w:r>
      <w:r>
        <w:rPr>
          <w:rFonts w:ascii="Arial" w:hAnsi="Arial" w:cs="Arial"/>
        </w:rPr>
        <w:t xml:space="preserve"> r. do dnia zakończenia</w:t>
      </w:r>
      <w:r w:rsidR="009F7F22">
        <w:rPr>
          <w:rFonts w:ascii="Arial" w:hAnsi="Arial" w:cs="Arial"/>
        </w:rPr>
        <w:t xml:space="preserve"> zajęć lekcyjnych w czerwcu 2021</w:t>
      </w:r>
      <w:r>
        <w:rPr>
          <w:rFonts w:ascii="Arial" w:hAnsi="Arial" w:cs="Arial"/>
        </w:rPr>
        <w:t xml:space="preserve"> r. </w:t>
      </w:r>
    </w:p>
    <w:p w:rsidR="00C5136C" w:rsidRDefault="00C5136C" w:rsidP="00C5136C">
      <w:pPr>
        <w:rPr>
          <w:rFonts w:ascii="Arial" w:hAnsi="Arial" w:cs="Arial"/>
        </w:rPr>
      </w:pPr>
      <w:r>
        <w:rPr>
          <w:rFonts w:ascii="Arial" w:hAnsi="Arial" w:cs="Arial"/>
          <w:b/>
          <w:bCs/>
        </w:rPr>
        <w:t xml:space="preserve">I. Oferujemy wykonanie całości przedmiotu zamówieniem za : </w:t>
      </w:r>
    </w:p>
    <w:p w:rsidR="00C5136C" w:rsidRDefault="00C5136C" w:rsidP="00C5136C">
      <w:pPr>
        <w:rPr>
          <w:rFonts w:ascii="Arial" w:hAnsi="Arial" w:cs="Arial"/>
        </w:rPr>
      </w:pPr>
      <w:r>
        <w:rPr>
          <w:rFonts w:ascii="Arial" w:hAnsi="Arial" w:cs="Arial"/>
        </w:rPr>
        <w:t xml:space="preserve">- CENĘ BRUTTO: …………………………………………................................................................................ PLN </w:t>
      </w:r>
    </w:p>
    <w:p w:rsidR="00C5136C" w:rsidRDefault="00C5136C" w:rsidP="00C5136C">
      <w:pPr>
        <w:rPr>
          <w:rFonts w:ascii="Arial" w:hAnsi="Arial" w:cs="Arial"/>
        </w:rPr>
      </w:pPr>
      <w:r>
        <w:rPr>
          <w:rFonts w:ascii="Arial" w:hAnsi="Arial" w:cs="Arial"/>
        </w:rPr>
        <w:t xml:space="preserve">Słownie cena brutto : .......................................................................................................................................PLN </w:t>
      </w:r>
    </w:p>
    <w:p w:rsidR="00C5136C" w:rsidRDefault="00C5136C" w:rsidP="00C5136C">
      <w:r>
        <w:rPr>
          <w:b/>
          <w:bCs/>
        </w:rPr>
        <w:t xml:space="preserve">W tym: </w:t>
      </w:r>
    </w:p>
    <w:p w:rsidR="00C5136C" w:rsidRDefault="00C5136C" w:rsidP="00C5136C">
      <w:r>
        <w:rPr>
          <w:b/>
          <w:bCs/>
        </w:rPr>
        <w:t xml:space="preserve">CENA ZA BILET MIESIĘCZNY W ODLEGŁOŚCIACH: </w:t>
      </w:r>
    </w:p>
    <w:p w:rsidR="00C5136C" w:rsidRDefault="00C5136C" w:rsidP="00C5136C">
      <w:r>
        <w:t xml:space="preserve">We wzorze: </w:t>
      </w:r>
      <w:proofErr w:type="spellStart"/>
      <w:r>
        <w:t>Cj</w:t>
      </w:r>
      <w:proofErr w:type="spellEnd"/>
      <w:r>
        <w:t xml:space="preserve"> - cena jednostkowa </w:t>
      </w:r>
    </w:p>
    <w:p w:rsidR="00C5136C" w:rsidRDefault="00C5136C" w:rsidP="00C5136C">
      <w:pPr>
        <w:rPr>
          <w:rFonts w:ascii="Arial" w:hAnsi="Arial" w:cs="Arial"/>
        </w:rPr>
      </w:pPr>
      <w:r>
        <w:rPr>
          <w:rFonts w:ascii="Arial" w:hAnsi="Arial" w:cs="Arial"/>
        </w:rPr>
        <w:t xml:space="preserve">Podane ilości biletów są ilościami orientacyjnymi (przypuszczalnymi). </w:t>
      </w:r>
    </w:p>
    <w:p w:rsidR="00C5136C" w:rsidRDefault="00C5136C" w:rsidP="00C5136C">
      <w:r>
        <w:rPr>
          <w:b/>
          <w:bCs/>
        </w:rPr>
        <w:t xml:space="preserve">1. </w:t>
      </w:r>
      <w:r>
        <w:t xml:space="preserve">od </w:t>
      </w:r>
      <w:smartTag w:uri="urn:schemas-microsoft-com:office:smarttags" w:element="metricconverter">
        <w:smartTagPr>
          <w:attr w:name="ProductID" w:val="0 km"/>
        </w:smartTagPr>
        <w:r>
          <w:t>0 km</w:t>
        </w:r>
      </w:smartTag>
      <w:r>
        <w:t xml:space="preserve"> do </w:t>
      </w:r>
      <w:smartTag w:uri="urn:schemas-microsoft-com:office:smarttags" w:element="metricconverter">
        <w:smartTagPr>
          <w:attr w:name="ProductID" w:val="5 km"/>
        </w:smartTagPr>
        <w:r>
          <w:t>5 km</w:t>
        </w:r>
      </w:smartTag>
      <w:r>
        <w:t xml:space="preserve"> ( </w:t>
      </w:r>
      <w:r w:rsidR="009F7F22">
        <w:rPr>
          <w:color w:val="FF0000"/>
        </w:rPr>
        <w:t>260</w:t>
      </w:r>
      <w:r>
        <w:rPr>
          <w:color w:val="FF0000"/>
        </w:rPr>
        <w:t xml:space="preserve"> szt</w:t>
      </w:r>
      <w:r>
        <w:t xml:space="preserve">.): </w:t>
      </w:r>
    </w:p>
    <w:p w:rsidR="00C5136C" w:rsidRDefault="00C5136C" w:rsidP="00C5136C">
      <w:r>
        <w:t xml:space="preserve">a) cena jednostkowa ...................... złotych brutto </w:t>
      </w:r>
    </w:p>
    <w:p w:rsidR="00C5136C" w:rsidRDefault="00C5136C" w:rsidP="00C5136C">
      <w:r>
        <w:t>b) RAZEM: ........................................... złotych brutto [(</w:t>
      </w:r>
      <w:proofErr w:type="spellStart"/>
      <w:r>
        <w:t>Cj</w:t>
      </w:r>
      <w:proofErr w:type="spellEnd"/>
      <w:r>
        <w:t xml:space="preserve"> x </w:t>
      </w:r>
      <w:r>
        <w:rPr>
          <w:color w:val="FF0000"/>
        </w:rPr>
        <w:t>…..</w:t>
      </w:r>
      <w:r>
        <w:t>) x 9] + [(</w:t>
      </w:r>
      <w:proofErr w:type="spellStart"/>
      <w:r>
        <w:t>Cj</w:t>
      </w:r>
      <w:proofErr w:type="spellEnd"/>
      <w:r>
        <w:t xml:space="preserve"> x </w:t>
      </w:r>
      <w:r>
        <w:rPr>
          <w:color w:val="FF0000"/>
        </w:rPr>
        <w:t>……</w:t>
      </w:r>
      <w:r>
        <w:t xml:space="preserve">) x 0,5] </w:t>
      </w:r>
    </w:p>
    <w:p w:rsidR="00C5136C" w:rsidRDefault="00C5136C" w:rsidP="00C5136C"/>
    <w:p w:rsidR="00C5136C" w:rsidRDefault="00C5136C" w:rsidP="00C5136C">
      <w:r>
        <w:rPr>
          <w:b/>
          <w:bCs/>
        </w:rPr>
        <w:t xml:space="preserve">2. </w:t>
      </w:r>
      <w:r>
        <w:t xml:space="preserve">od </w:t>
      </w:r>
      <w:smartTag w:uri="urn:schemas-microsoft-com:office:smarttags" w:element="metricconverter">
        <w:smartTagPr>
          <w:attr w:name="ProductID" w:val="5,01 km"/>
        </w:smartTagPr>
        <w:r>
          <w:t>5,01 km</w:t>
        </w:r>
      </w:smartTag>
      <w:r>
        <w:t xml:space="preserve"> do </w:t>
      </w:r>
      <w:smartTag w:uri="urn:schemas-microsoft-com:office:smarttags" w:element="metricconverter">
        <w:smartTagPr>
          <w:attr w:name="ProductID" w:val="10 km"/>
        </w:smartTagPr>
        <w:r>
          <w:t>10 km</w:t>
        </w:r>
      </w:smartTag>
      <w:r>
        <w:t xml:space="preserve"> ( </w:t>
      </w:r>
      <w:r>
        <w:rPr>
          <w:color w:val="FF0000"/>
        </w:rPr>
        <w:t>111 szt</w:t>
      </w:r>
      <w:r>
        <w:t xml:space="preserve">.): </w:t>
      </w:r>
    </w:p>
    <w:p w:rsidR="00C5136C" w:rsidRDefault="00C5136C" w:rsidP="00C5136C">
      <w:r>
        <w:t xml:space="preserve">a) cena jednostkowa ...................... złotych brutto </w:t>
      </w:r>
    </w:p>
    <w:p w:rsidR="00C5136C" w:rsidRDefault="00C5136C" w:rsidP="00C5136C">
      <w:r>
        <w:t>b) RAZEM: ........................................... złotych brutto [(</w:t>
      </w:r>
      <w:proofErr w:type="spellStart"/>
      <w:r>
        <w:t>Cj</w:t>
      </w:r>
      <w:proofErr w:type="spellEnd"/>
      <w:r>
        <w:t xml:space="preserve"> x </w:t>
      </w:r>
      <w:r>
        <w:rPr>
          <w:color w:val="FF0000"/>
        </w:rPr>
        <w:t>……</w:t>
      </w:r>
      <w:r>
        <w:t>) x 9] + [(</w:t>
      </w:r>
      <w:proofErr w:type="spellStart"/>
      <w:r>
        <w:t>Cj</w:t>
      </w:r>
      <w:proofErr w:type="spellEnd"/>
      <w:r>
        <w:t xml:space="preserve"> x </w:t>
      </w:r>
      <w:r>
        <w:rPr>
          <w:color w:val="FF0000"/>
        </w:rPr>
        <w:t>……</w:t>
      </w:r>
      <w:r>
        <w:t xml:space="preserve">) x 0,5] </w:t>
      </w:r>
    </w:p>
    <w:p w:rsidR="00C5136C" w:rsidRDefault="00C5136C" w:rsidP="00C5136C"/>
    <w:p w:rsidR="00C5136C" w:rsidRDefault="00C5136C" w:rsidP="00C5136C">
      <w:r>
        <w:rPr>
          <w:b/>
          <w:bCs/>
        </w:rPr>
        <w:t xml:space="preserve">3. </w:t>
      </w:r>
      <w:r>
        <w:t xml:space="preserve">od </w:t>
      </w:r>
      <w:smartTag w:uri="urn:schemas-microsoft-com:office:smarttags" w:element="metricconverter">
        <w:smartTagPr>
          <w:attr w:name="ProductID" w:val="10,01 km"/>
        </w:smartTagPr>
        <w:r>
          <w:t>10,01 km</w:t>
        </w:r>
      </w:smartTag>
      <w:r>
        <w:t xml:space="preserve"> do </w:t>
      </w:r>
      <w:smartTag w:uri="urn:schemas-microsoft-com:office:smarttags" w:element="metricconverter">
        <w:smartTagPr>
          <w:attr w:name="ProductID" w:val="15 km"/>
        </w:smartTagPr>
        <w:r>
          <w:t>15 km</w:t>
        </w:r>
      </w:smartTag>
      <w:r>
        <w:t xml:space="preserve"> ( </w:t>
      </w:r>
      <w:r w:rsidR="009F7F22">
        <w:rPr>
          <w:color w:val="FF0000"/>
        </w:rPr>
        <w:t>48</w:t>
      </w:r>
      <w:r>
        <w:rPr>
          <w:color w:val="FF0000"/>
        </w:rPr>
        <w:t xml:space="preserve"> szt</w:t>
      </w:r>
      <w:r>
        <w:t xml:space="preserve">.) </w:t>
      </w:r>
    </w:p>
    <w:p w:rsidR="00C5136C" w:rsidRDefault="00C5136C" w:rsidP="00C5136C">
      <w:r>
        <w:t xml:space="preserve">a) cena jednostkowa ...................... złotych brutto </w:t>
      </w:r>
    </w:p>
    <w:p w:rsidR="00C5136C" w:rsidRDefault="00C5136C" w:rsidP="00C5136C">
      <w:r>
        <w:t>b) RAZEM: ...........................................złotych brutto [(</w:t>
      </w:r>
      <w:proofErr w:type="spellStart"/>
      <w:r>
        <w:t>Cj</w:t>
      </w:r>
      <w:proofErr w:type="spellEnd"/>
      <w:r>
        <w:t xml:space="preserve"> x </w:t>
      </w:r>
      <w:r>
        <w:rPr>
          <w:color w:val="FF0000"/>
        </w:rPr>
        <w:t>…..</w:t>
      </w:r>
      <w:r>
        <w:t>) x 9] + [ (</w:t>
      </w:r>
      <w:proofErr w:type="spellStart"/>
      <w:r>
        <w:t>Cj</w:t>
      </w:r>
      <w:proofErr w:type="spellEnd"/>
      <w:r>
        <w:t xml:space="preserve"> x </w:t>
      </w:r>
      <w:r>
        <w:rPr>
          <w:color w:val="FF0000"/>
        </w:rPr>
        <w:t>….</w:t>
      </w:r>
      <w:r>
        <w:t>) x 0,5]</w:t>
      </w:r>
    </w:p>
    <w:p w:rsidR="00C5136C" w:rsidRDefault="00C5136C" w:rsidP="00C5136C"/>
    <w:p w:rsidR="00C5136C" w:rsidRDefault="00C5136C" w:rsidP="00C5136C">
      <w:r>
        <w:t xml:space="preserve">4. ponad 15 km ( </w:t>
      </w:r>
      <w:r>
        <w:rPr>
          <w:color w:val="FF0000"/>
        </w:rPr>
        <w:t>0 szt</w:t>
      </w:r>
      <w:r>
        <w:t>. )</w:t>
      </w:r>
    </w:p>
    <w:p w:rsidR="00C5136C" w:rsidRDefault="00C5136C" w:rsidP="00C5136C">
      <w:r>
        <w:t xml:space="preserve">a) cena jednostkowa ...................... złotych brutto </w:t>
      </w:r>
    </w:p>
    <w:p w:rsidR="00C5136C" w:rsidRDefault="00C5136C" w:rsidP="00C5136C">
      <w:r>
        <w:t>b) RAZEM: ...........................................złotych brutto [(</w:t>
      </w:r>
      <w:proofErr w:type="spellStart"/>
      <w:r>
        <w:t>Cj</w:t>
      </w:r>
      <w:proofErr w:type="spellEnd"/>
      <w:r>
        <w:t xml:space="preserve"> x </w:t>
      </w:r>
      <w:r>
        <w:rPr>
          <w:color w:val="FF0000"/>
        </w:rPr>
        <w:t>…</w:t>
      </w:r>
      <w:r>
        <w:t>) x 9] + [ (</w:t>
      </w:r>
      <w:proofErr w:type="spellStart"/>
      <w:r>
        <w:t>Cj</w:t>
      </w:r>
      <w:proofErr w:type="spellEnd"/>
      <w:r>
        <w:t xml:space="preserve"> x </w:t>
      </w:r>
      <w:r>
        <w:rPr>
          <w:color w:val="FF0000"/>
        </w:rPr>
        <w:t>…</w:t>
      </w:r>
      <w:r>
        <w:t>) x 0,5]</w:t>
      </w:r>
    </w:p>
    <w:p w:rsidR="00C5136C" w:rsidRDefault="00C5136C" w:rsidP="00C5136C"/>
    <w:p w:rsidR="00C5136C" w:rsidRDefault="00C5136C" w:rsidP="00C5136C"/>
    <w:p w:rsidR="00C5136C" w:rsidRDefault="00C5136C" w:rsidP="00C5136C">
      <w:r>
        <w:t>Oświadczam, że spełniam warunki udziału w postępowaniu.</w:t>
      </w:r>
    </w:p>
    <w:p w:rsidR="00C5136C" w:rsidRDefault="00C5136C" w:rsidP="00C5136C">
      <w:r>
        <w:t xml:space="preserve">Oświadczam, że nie podlegam wykluczeniu z postępowania na podstawie art. 24 ust. 1 </w:t>
      </w:r>
      <w:proofErr w:type="spellStart"/>
      <w:r>
        <w:t>pkt</w:t>
      </w:r>
      <w:proofErr w:type="spellEnd"/>
      <w:r>
        <w:t xml:space="preserve"> 12-23 ustawy </w:t>
      </w:r>
      <w:proofErr w:type="spellStart"/>
      <w:r>
        <w:t>Pzp</w:t>
      </w:r>
      <w:proofErr w:type="spellEnd"/>
      <w:r>
        <w:t>, w szczególności oświadczam:</w:t>
      </w:r>
    </w:p>
    <w:p w:rsidR="00C5136C" w:rsidRDefault="00C5136C" w:rsidP="00C5136C">
      <w:r>
        <w:t>1)</w:t>
      </w:r>
      <w:r>
        <w:tab/>
        <w:t>o braku wydania wobec wykonawcy prawomocnego wyroku sądu lub ostatecznej decyzji administracyjnej o zaleganiu z uiszczaniem podatków, opłat lub składek na ubezpieczenia społeczne lub zdrowotne, a w przypadku wydania takiego wyroku lub decyzji przedkładam dokumenty potwierdzające dokonanie płatności tych należności wraz z ewentualnymi odsetkami lub grzywnami lub zawarcie wiążącego porozumienia w sprawie spłat tych należności;</w:t>
      </w:r>
    </w:p>
    <w:p w:rsidR="00C5136C" w:rsidRDefault="00C5136C" w:rsidP="00C5136C">
      <w:r>
        <w:t>2)</w:t>
      </w:r>
      <w:r>
        <w:tab/>
        <w:t>o braku orzeczenia wobec wykonawcy tytułem środka zapobiegawczego zakazu ubiegania się o zamówienia publiczne;</w:t>
      </w:r>
    </w:p>
    <w:p w:rsidR="00C5136C" w:rsidRDefault="00C5136C" w:rsidP="00C5136C">
      <w: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C5136C" w:rsidRDefault="00C5136C" w:rsidP="00C5136C"/>
    <w:p w:rsidR="00C5136C" w:rsidRDefault="00C5136C" w:rsidP="00C5136C">
      <w:r>
        <w:t>Oświadczam, że w celu wykazania spełniania warunków udziału w postępowaniu – polegam na zasobach następującego/</w:t>
      </w:r>
      <w:proofErr w:type="spellStart"/>
      <w:r>
        <w:t>ych</w:t>
      </w:r>
      <w:proofErr w:type="spellEnd"/>
      <w:r>
        <w:t xml:space="preserve"> podmiotu/ów:</w:t>
      </w:r>
    </w:p>
    <w:p w:rsidR="00C5136C" w:rsidRDefault="00C5136C" w:rsidP="00C5136C">
      <w:r>
        <w:t>1.</w:t>
      </w:r>
      <w:r>
        <w:tab/>
        <w:t>……………………………………………………………………….</w:t>
      </w:r>
    </w:p>
    <w:p w:rsidR="00C5136C" w:rsidRDefault="00C5136C" w:rsidP="00C5136C">
      <w:pPr>
        <w:rPr>
          <w:i/>
        </w:rPr>
      </w:pPr>
      <w:r>
        <w:rPr>
          <w:i/>
        </w:rPr>
        <w:t>(wskazać podmiot)</w:t>
      </w:r>
    </w:p>
    <w:p w:rsidR="00C5136C" w:rsidRDefault="00C5136C" w:rsidP="00C5136C">
      <w:r>
        <w:t>w następującym zakresie:</w:t>
      </w:r>
    </w:p>
    <w:p w:rsidR="00C5136C" w:rsidRDefault="00C5136C" w:rsidP="00C5136C">
      <w:r>
        <w:t>…………………………………………………………………………………………………………………</w:t>
      </w:r>
    </w:p>
    <w:p w:rsidR="00C5136C" w:rsidRDefault="00C5136C" w:rsidP="00C5136C">
      <w:pPr>
        <w:rPr>
          <w:i/>
        </w:rPr>
      </w:pPr>
      <w:r>
        <w:rPr>
          <w:i/>
        </w:rPr>
        <w:t xml:space="preserve">(określić odpowiedni zakres dla wskazanego podmiotu). </w:t>
      </w:r>
    </w:p>
    <w:p w:rsidR="00C5136C" w:rsidRDefault="00C5136C" w:rsidP="00C5136C">
      <w:r>
        <w:t>2.</w:t>
      </w:r>
      <w:r>
        <w:tab/>
        <w:t>……………………………………………………………………….</w:t>
      </w:r>
    </w:p>
    <w:p w:rsidR="00C5136C" w:rsidRDefault="00C5136C" w:rsidP="00C5136C">
      <w:pPr>
        <w:rPr>
          <w:i/>
        </w:rPr>
      </w:pPr>
      <w:r>
        <w:rPr>
          <w:i/>
        </w:rPr>
        <w:t>(wskazać podmiot)</w:t>
      </w:r>
    </w:p>
    <w:p w:rsidR="00C5136C" w:rsidRDefault="00C5136C" w:rsidP="00C5136C">
      <w:r>
        <w:t>w następującym zakresie:</w:t>
      </w:r>
    </w:p>
    <w:p w:rsidR="00C5136C" w:rsidRDefault="00C5136C" w:rsidP="00C5136C">
      <w:r>
        <w:t>…………………………………………………………………………………………………………………</w:t>
      </w:r>
    </w:p>
    <w:p w:rsidR="00C5136C" w:rsidRDefault="00C5136C" w:rsidP="00C5136C">
      <w:pPr>
        <w:rPr>
          <w:i/>
        </w:rPr>
      </w:pPr>
      <w:r>
        <w:rPr>
          <w:i/>
        </w:rPr>
        <w:t xml:space="preserve">(określić odpowiedni zakres dla wskazanego podmiotu). </w:t>
      </w:r>
    </w:p>
    <w:p w:rsidR="00C5136C" w:rsidRDefault="00C5136C" w:rsidP="00C5136C"/>
    <w:p w:rsidR="00C5136C" w:rsidRDefault="00C5136C" w:rsidP="00C5136C"/>
    <w:tbl>
      <w:tblPr>
        <w:tblW w:w="0" w:type="auto"/>
        <w:jc w:val="center"/>
        <w:tblLayout w:type="fixed"/>
        <w:tblCellMar>
          <w:left w:w="71" w:type="dxa"/>
          <w:right w:w="71" w:type="dxa"/>
        </w:tblCellMar>
        <w:tblLook w:val="04A0"/>
      </w:tblPr>
      <w:tblGrid>
        <w:gridCol w:w="4435"/>
        <w:gridCol w:w="1599"/>
        <w:gridCol w:w="4071"/>
      </w:tblGrid>
      <w:tr w:rsidR="00C5136C" w:rsidTr="00C5136C">
        <w:trPr>
          <w:trHeight w:val="609"/>
          <w:jc w:val="center"/>
        </w:trPr>
        <w:tc>
          <w:tcPr>
            <w:tcW w:w="4435" w:type="dxa"/>
            <w:tcBorders>
              <w:top w:val="dotted" w:sz="4" w:space="0" w:color="auto"/>
              <w:left w:val="nil"/>
              <w:bottom w:val="nil"/>
              <w:right w:val="nil"/>
            </w:tcBorders>
            <w:hideMark/>
          </w:tcPr>
          <w:p w:rsidR="00C5136C" w:rsidRDefault="00C5136C">
            <w:pPr>
              <w:spacing w:line="276" w:lineRule="auto"/>
              <w:rPr>
                <w:lang w:eastAsia="en-US"/>
              </w:rPr>
            </w:pPr>
            <w:r>
              <w:rPr>
                <w:lang w:eastAsia="en-US"/>
              </w:rPr>
              <w:t>(miejsce, data)</w:t>
            </w:r>
          </w:p>
        </w:tc>
        <w:tc>
          <w:tcPr>
            <w:tcW w:w="1599" w:type="dxa"/>
          </w:tcPr>
          <w:p w:rsidR="00C5136C" w:rsidRDefault="00C5136C">
            <w:pPr>
              <w:spacing w:line="276" w:lineRule="auto"/>
              <w:rPr>
                <w:lang w:eastAsia="en-US"/>
              </w:rPr>
            </w:pPr>
          </w:p>
        </w:tc>
        <w:tc>
          <w:tcPr>
            <w:tcW w:w="4071" w:type="dxa"/>
            <w:tcBorders>
              <w:top w:val="dotted" w:sz="4" w:space="0" w:color="auto"/>
              <w:left w:val="nil"/>
              <w:bottom w:val="nil"/>
              <w:right w:val="nil"/>
            </w:tcBorders>
            <w:hideMark/>
          </w:tcPr>
          <w:p w:rsidR="00C5136C" w:rsidRDefault="00C5136C">
            <w:pPr>
              <w:spacing w:line="276" w:lineRule="auto"/>
              <w:rPr>
                <w:lang w:eastAsia="en-US"/>
              </w:rPr>
            </w:pPr>
            <w:r>
              <w:rPr>
                <w:lang w:eastAsia="en-US"/>
              </w:rPr>
              <w:t>(podpis)</w:t>
            </w:r>
          </w:p>
        </w:tc>
      </w:tr>
    </w:tbl>
    <w:p w:rsidR="00C5136C" w:rsidRDefault="00C5136C" w:rsidP="00C5136C"/>
    <w:p w:rsidR="00C5136C" w:rsidRDefault="00C5136C" w:rsidP="00C5136C">
      <w:r>
        <w:rPr>
          <w:b/>
          <w:bCs/>
        </w:rPr>
        <w:t>III. Termin realizacji zadania</w:t>
      </w:r>
      <w:r w:rsidR="00BB2944">
        <w:t>: od 01.09.2020</w:t>
      </w:r>
      <w:r>
        <w:t xml:space="preserve"> r. do zakończenia</w:t>
      </w:r>
      <w:r w:rsidR="00BB2944">
        <w:t xml:space="preserve"> zajęć lekcyjnych w czerwcu 2021</w:t>
      </w:r>
      <w:r>
        <w:t xml:space="preserve"> r. </w:t>
      </w:r>
    </w:p>
    <w:p w:rsidR="00997661" w:rsidRDefault="00997661" w:rsidP="00997661">
      <w:pPr>
        <w:tabs>
          <w:tab w:val="left" w:pos="567"/>
        </w:tabs>
      </w:pPr>
      <w:r>
        <w:t>W roku szkolnym 2020/2021 godziny rozpoczęcia, zakończenia, jak też terminy zajęć mogą ulec zmianie</w:t>
      </w:r>
      <w:r w:rsidRPr="00997661">
        <w:t xml:space="preserve"> </w:t>
      </w:r>
      <w:r>
        <w:t>z możliwością całkowitego wstrzymania wykonywania usługi. Wykonawcy nie przysługują z tego tytułu żadne roszczenia w stosunku do Zamawiającego.</w:t>
      </w:r>
    </w:p>
    <w:p w:rsidR="00997661" w:rsidRDefault="00997661" w:rsidP="00C5136C"/>
    <w:p w:rsidR="00C5136C" w:rsidRDefault="00C5136C" w:rsidP="00C5136C">
      <w:r>
        <w:rPr>
          <w:b/>
          <w:bCs/>
        </w:rPr>
        <w:t>IV. Warunki płatności</w:t>
      </w:r>
      <w:r>
        <w:t xml:space="preserve">: przelew – faktury za miesiąc świadczonych usług, płatne w ciągu ……… dni </w:t>
      </w:r>
    </w:p>
    <w:p w:rsidR="00C5136C" w:rsidRDefault="00C5136C" w:rsidP="00C5136C">
      <w:r>
        <w:t xml:space="preserve">       od daty ich otrzymania. </w:t>
      </w:r>
    </w:p>
    <w:p w:rsidR="00C5136C" w:rsidRDefault="00C5136C" w:rsidP="00C5136C"/>
    <w:p w:rsidR="00C5136C" w:rsidRDefault="00C5136C" w:rsidP="00C5136C"/>
    <w:p w:rsidR="00C5136C" w:rsidRDefault="00C5136C" w:rsidP="00C5136C">
      <w:r>
        <w:t>Do oferty załączam:</w:t>
      </w:r>
    </w:p>
    <w:p w:rsidR="00C5136C" w:rsidRDefault="00C5136C" w:rsidP="00C5136C">
      <w:r>
        <w:t>1)</w:t>
      </w:r>
      <w:r>
        <w:tab/>
        <w:t>licencję na wykonanie krajowego transportu drogowego osób obowiązującą w okresie realizacji zamówienia.</w:t>
      </w:r>
    </w:p>
    <w:p w:rsidR="00C5136C" w:rsidRDefault="00C5136C" w:rsidP="00C5136C">
      <w:r>
        <w:t>2)</w:t>
      </w:r>
      <w:r>
        <w:tab/>
        <w:t xml:space="preserve">zezwolenie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w:t>
      </w:r>
    </w:p>
    <w:p w:rsidR="00C5136C" w:rsidRDefault="00C5136C" w:rsidP="00C5136C">
      <w:r>
        <w:t>3)</w:t>
      </w:r>
      <w:r>
        <w:tab/>
        <w:t>……………………………………………………………………………………………</w:t>
      </w:r>
    </w:p>
    <w:p w:rsidR="00C5136C" w:rsidRDefault="00C5136C" w:rsidP="00C5136C">
      <w:r>
        <w:t>4)</w:t>
      </w:r>
      <w:r>
        <w:tab/>
        <w:t>……………………………………………………………………………………………</w:t>
      </w:r>
    </w:p>
    <w:p w:rsidR="00C5136C" w:rsidRDefault="00C5136C" w:rsidP="00C5136C"/>
    <w:p w:rsidR="00C5136C" w:rsidRDefault="00C5136C" w:rsidP="00C5136C"/>
    <w:p w:rsidR="00C5136C" w:rsidRDefault="00C5136C" w:rsidP="00C5136C"/>
    <w:p w:rsidR="00C5136C" w:rsidRDefault="00C5136C" w:rsidP="00C5136C"/>
    <w:p w:rsidR="00C5136C" w:rsidRDefault="00C5136C" w:rsidP="00C5136C">
      <w:r>
        <w:t xml:space="preserve">………………………………………………………… </w:t>
      </w:r>
    </w:p>
    <w:p w:rsidR="00C5136C" w:rsidRDefault="00C5136C" w:rsidP="00C5136C">
      <w:r>
        <w:t xml:space="preserve">    podpis i pieczęć osoby upoważnionej </w:t>
      </w:r>
    </w:p>
    <w:p w:rsidR="00C5136C" w:rsidRDefault="00C5136C" w:rsidP="00C5136C">
      <w:r>
        <w:t xml:space="preserve">            do reprezentowania firmy</w:t>
      </w:r>
    </w:p>
    <w:p w:rsidR="00C5136C" w:rsidRDefault="00C5136C" w:rsidP="00C5136C"/>
    <w:p w:rsidR="00C5136C" w:rsidRDefault="00C5136C" w:rsidP="00C5136C"/>
    <w:p w:rsidR="00C5136C" w:rsidRDefault="00C5136C" w:rsidP="00C5136C">
      <w:pPr>
        <w:sectPr w:rsidR="00C5136C">
          <w:pgSz w:w="11906" w:h="17338"/>
          <w:pgMar w:top="1154" w:right="587" w:bottom="1560" w:left="851" w:header="708" w:footer="708" w:gutter="0"/>
          <w:cols w:space="708"/>
        </w:sectPr>
      </w:pPr>
    </w:p>
    <w:p w:rsidR="00C5136C" w:rsidRDefault="00C5136C" w:rsidP="00C5136C"/>
    <w:p w:rsidR="00C5136C" w:rsidRDefault="00C5136C" w:rsidP="00C5136C">
      <w:r>
        <w:rPr>
          <w:b/>
          <w:bCs/>
        </w:rPr>
        <w:t xml:space="preserve">Załącznik Nr 3 do SIWZ </w:t>
      </w:r>
    </w:p>
    <w:p w:rsidR="00C5136C" w:rsidRDefault="00C5136C" w:rsidP="00C5136C">
      <w:pPr>
        <w:rPr>
          <w:b/>
          <w:bCs/>
        </w:rPr>
      </w:pPr>
    </w:p>
    <w:p w:rsidR="00C5136C" w:rsidRDefault="00C5136C" w:rsidP="00C5136C">
      <w:pPr>
        <w:rPr>
          <w:b/>
          <w:bCs/>
        </w:rPr>
      </w:pPr>
    </w:p>
    <w:p w:rsidR="00C5136C" w:rsidRDefault="00C5136C" w:rsidP="00C5136C">
      <w:pPr>
        <w:jc w:val="both"/>
        <w:rPr>
          <w:b/>
          <w:bCs/>
        </w:rPr>
      </w:pPr>
    </w:p>
    <w:p w:rsidR="00C5136C" w:rsidRDefault="00C5136C" w:rsidP="00C5136C">
      <w:pPr>
        <w:jc w:val="both"/>
        <w:rPr>
          <w:b/>
          <w:bCs/>
        </w:rPr>
      </w:pPr>
      <w:r>
        <w:rPr>
          <w:b/>
          <w:bCs/>
        </w:rPr>
        <w:t>-PROJEKT-</w:t>
      </w:r>
    </w:p>
    <w:p w:rsidR="00C5136C" w:rsidRDefault="00C5136C" w:rsidP="00C5136C">
      <w:pPr>
        <w:jc w:val="both"/>
      </w:pPr>
    </w:p>
    <w:p w:rsidR="00C5136C" w:rsidRDefault="00C5136C" w:rsidP="00C5136C">
      <w:pPr>
        <w:jc w:val="both"/>
      </w:pPr>
      <w:r>
        <w:rPr>
          <w:b/>
          <w:bCs/>
        </w:rPr>
        <w:t>UMOWA Nr ..............</w:t>
      </w:r>
    </w:p>
    <w:p w:rsidR="00C5136C" w:rsidRDefault="00C5136C" w:rsidP="00C5136C">
      <w:pPr>
        <w:jc w:val="both"/>
        <w:rPr>
          <w:b/>
          <w:bCs/>
        </w:rPr>
      </w:pPr>
      <w:r>
        <w:rPr>
          <w:b/>
          <w:bCs/>
        </w:rPr>
        <w:t>na usługi przewozowe</w:t>
      </w:r>
    </w:p>
    <w:p w:rsidR="00C5136C" w:rsidRDefault="00C5136C" w:rsidP="00C5136C">
      <w:pPr>
        <w:jc w:val="both"/>
        <w:rPr>
          <w:b/>
          <w:bCs/>
        </w:rPr>
      </w:pPr>
    </w:p>
    <w:p w:rsidR="00C5136C" w:rsidRDefault="00C5136C" w:rsidP="00C5136C">
      <w:pPr>
        <w:jc w:val="both"/>
        <w:rPr>
          <w:b/>
          <w:bCs/>
        </w:rPr>
      </w:pPr>
    </w:p>
    <w:p w:rsidR="00C5136C" w:rsidRDefault="00C5136C" w:rsidP="00C5136C">
      <w:pPr>
        <w:jc w:val="both"/>
      </w:pPr>
    </w:p>
    <w:p w:rsidR="00C5136C" w:rsidRDefault="00C5136C" w:rsidP="00C5136C">
      <w:pPr>
        <w:jc w:val="both"/>
      </w:pPr>
      <w:r>
        <w:t xml:space="preserve">sporządzona w dniu ........................ w Kostomłotach zgodnie z przepisami ustawy z dnia 29 stycznia 2004 </w:t>
      </w:r>
      <w:proofErr w:type="spellStart"/>
      <w:r>
        <w:t>r</w:t>
      </w:r>
      <w:proofErr w:type="spellEnd"/>
      <w:r>
        <w:t xml:space="preserve"> Prawo zamówień publicznych (</w:t>
      </w:r>
      <w:r w:rsidR="006F1A36">
        <w:t>tekst jednolity Dz. U. z 2019 r. poz. 1843</w:t>
      </w:r>
      <w:r>
        <w:t xml:space="preserve">), pomiędzy: </w:t>
      </w:r>
    </w:p>
    <w:p w:rsidR="00C5136C" w:rsidRDefault="00C5136C" w:rsidP="00C5136C">
      <w:pPr>
        <w:jc w:val="both"/>
      </w:pPr>
      <w:r>
        <w:rPr>
          <w:b/>
          <w:bCs/>
        </w:rPr>
        <w:t xml:space="preserve">.......................................................................................... </w:t>
      </w:r>
    </w:p>
    <w:p w:rsidR="00C5136C" w:rsidRDefault="00C5136C" w:rsidP="00C5136C">
      <w:pPr>
        <w:jc w:val="both"/>
      </w:pPr>
      <w:r>
        <w:t xml:space="preserve">z siedzibą w .................... przy ulicy ..............................., </w:t>
      </w:r>
    </w:p>
    <w:p w:rsidR="00C5136C" w:rsidRDefault="00C5136C" w:rsidP="00C5136C">
      <w:pPr>
        <w:jc w:val="both"/>
      </w:pPr>
      <w:r>
        <w:t xml:space="preserve">reprezentowaną przez: </w:t>
      </w:r>
    </w:p>
    <w:p w:rsidR="00C5136C" w:rsidRDefault="00C5136C" w:rsidP="00C5136C">
      <w:pPr>
        <w:jc w:val="both"/>
      </w:pPr>
      <w:r>
        <w:t xml:space="preserve">..........................................................................................., </w:t>
      </w:r>
    </w:p>
    <w:p w:rsidR="00C5136C" w:rsidRDefault="00C5136C" w:rsidP="00C5136C">
      <w:pPr>
        <w:jc w:val="both"/>
      </w:pPr>
      <w:r>
        <w:t xml:space="preserve">zwanym w dalszej części umowy </w:t>
      </w:r>
      <w:r>
        <w:rPr>
          <w:b/>
          <w:bCs/>
        </w:rPr>
        <w:t xml:space="preserve">Wykonawcą (Przewoźnikiem) </w:t>
      </w:r>
    </w:p>
    <w:p w:rsidR="00C5136C" w:rsidRDefault="00C5136C" w:rsidP="00C5136C">
      <w:pPr>
        <w:jc w:val="both"/>
      </w:pPr>
      <w:r>
        <w:rPr>
          <w:b/>
          <w:bCs/>
        </w:rPr>
        <w:t xml:space="preserve">a </w:t>
      </w:r>
    </w:p>
    <w:p w:rsidR="00C5136C" w:rsidRDefault="00C5136C" w:rsidP="00C5136C">
      <w:pPr>
        <w:jc w:val="both"/>
      </w:pPr>
      <w:r>
        <w:rPr>
          <w:b/>
          <w:bCs/>
        </w:rPr>
        <w:t>Gminą Kostomłoty</w:t>
      </w:r>
    </w:p>
    <w:p w:rsidR="00C5136C" w:rsidRDefault="00C5136C" w:rsidP="00C5136C">
      <w:pPr>
        <w:jc w:val="both"/>
      </w:pPr>
      <w:r>
        <w:t xml:space="preserve">z siedzibą w Kostomłotach przy ulicy </w:t>
      </w:r>
      <w:proofErr w:type="spellStart"/>
      <w:r>
        <w:t>Ślężnej</w:t>
      </w:r>
      <w:proofErr w:type="spellEnd"/>
      <w:r>
        <w:t xml:space="preserve"> 2, 55-311 Kostomłoty</w:t>
      </w:r>
    </w:p>
    <w:p w:rsidR="00C5136C" w:rsidRDefault="00C5136C" w:rsidP="00C5136C">
      <w:pPr>
        <w:jc w:val="both"/>
      </w:pPr>
      <w:r>
        <w:t xml:space="preserve">reprezentowaną  na podstawie udzielonego przez Wójta Gminy pełnomocnictwa przez:  Panią  Małgorzatę Pieszczoch - </w:t>
      </w:r>
      <w:proofErr w:type="spellStart"/>
      <w:r>
        <w:t>Śmidodę</w:t>
      </w:r>
      <w:proofErr w:type="spellEnd"/>
      <w:r>
        <w:t xml:space="preserve">  - Dyrektora </w:t>
      </w:r>
      <w:r w:rsidR="00BB2944">
        <w:t>Centrum Usług Wspólnych w Kostomłotach</w:t>
      </w:r>
      <w:r>
        <w:t xml:space="preserve"> – gminnej jednostki budżetowej, działającej w Kostomłotach przy ulicy </w:t>
      </w:r>
      <w:proofErr w:type="spellStart"/>
      <w:r>
        <w:t>Ślężnej</w:t>
      </w:r>
      <w:proofErr w:type="spellEnd"/>
      <w:r>
        <w:t xml:space="preserve"> 2, 55-311 Kostomłoty, przy kontrasygnacie Pani Teresy Pomykały Głównego Księgowego.</w:t>
      </w:r>
    </w:p>
    <w:p w:rsidR="00C5136C" w:rsidRDefault="00C5136C" w:rsidP="00C5136C">
      <w:pPr>
        <w:jc w:val="both"/>
      </w:pPr>
      <w:r>
        <w:t>zwanym w dalszej części umowy Zamawiającym (</w:t>
      </w:r>
      <w:r w:rsidR="00BB2944">
        <w:rPr>
          <w:b/>
          <w:bCs/>
        </w:rPr>
        <w:t>Centrum Usług Wspólnych w Kostomłotach</w:t>
      </w:r>
      <w:r>
        <w:rPr>
          <w:b/>
          <w:bCs/>
        </w:rPr>
        <w:t xml:space="preserve">) </w:t>
      </w:r>
    </w:p>
    <w:p w:rsidR="00C5136C" w:rsidRDefault="00C5136C" w:rsidP="00C5136C">
      <w:pPr>
        <w:jc w:val="both"/>
      </w:pPr>
      <w:r>
        <w:t xml:space="preserve">o następującej treści: </w:t>
      </w:r>
    </w:p>
    <w:p w:rsidR="00C5136C" w:rsidRDefault="00C5136C" w:rsidP="00C5136C">
      <w:pPr>
        <w:jc w:val="both"/>
      </w:pPr>
    </w:p>
    <w:p w:rsidR="00C5136C" w:rsidRDefault="00C5136C" w:rsidP="00C5136C">
      <w:pPr>
        <w:ind w:left="3540" w:firstLine="708"/>
        <w:jc w:val="both"/>
      </w:pPr>
      <w:r>
        <w:rPr>
          <w:b/>
          <w:bCs/>
        </w:rPr>
        <w:t>§ 1</w:t>
      </w:r>
    </w:p>
    <w:p w:rsidR="00C5136C" w:rsidRDefault="00C5136C" w:rsidP="00C5136C">
      <w:pPr>
        <w:jc w:val="both"/>
      </w:pPr>
      <w:r>
        <w:t xml:space="preserve">1.Przewoźnik podejmuje się począwszy od dnia .................................. organizacji i przewozu uczniów do szkół i placówek oświatowych na terenie gminy Kostomłoty zgodnie z organizacją roku szkolnego wskazanego przez Ministra Edukacji Narodowej i Sportu, zgodnie z warunkami zawartymi w: </w:t>
      </w:r>
    </w:p>
    <w:p w:rsidR="00C5136C" w:rsidRDefault="00C5136C" w:rsidP="00C5136C">
      <w:pPr>
        <w:jc w:val="both"/>
      </w:pPr>
      <w:r>
        <w:t xml:space="preserve">- niniejszej umowie, </w:t>
      </w:r>
    </w:p>
    <w:p w:rsidR="00C5136C" w:rsidRDefault="00C5136C" w:rsidP="00C5136C">
      <w:pPr>
        <w:jc w:val="both"/>
      </w:pPr>
      <w:r>
        <w:t xml:space="preserve">- Specyfikacji Istotnych Warunkach Zamówienia, </w:t>
      </w:r>
    </w:p>
    <w:p w:rsidR="00C5136C" w:rsidRDefault="00C5136C" w:rsidP="00C5136C">
      <w:pPr>
        <w:jc w:val="both"/>
      </w:pPr>
      <w:r>
        <w:t>- ofercie „</w:t>
      </w:r>
      <w:r w:rsidR="00BB2944">
        <w:rPr>
          <w:b/>
          <w:bCs/>
        </w:rPr>
        <w:t>Centrum Usług Wspólnych w Kostomłotach</w:t>
      </w:r>
      <w:r>
        <w:t xml:space="preserve">” </w:t>
      </w:r>
    </w:p>
    <w:p w:rsidR="00C5136C" w:rsidRDefault="00C5136C" w:rsidP="00C5136C">
      <w:pPr>
        <w:jc w:val="both"/>
      </w:pPr>
      <w:r>
        <w:t xml:space="preserve">2. Trasy przejazdu, godzina podstawienia autobusu, przystanki na trasie oraz czas odjazdu z tych przystanków określa rozkład jazdy linii szkolnej ( zał. nr 1 do SIWZ). </w:t>
      </w:r>
    </w:p>
    <w:p w:rsidR="00C5136C" w:rsidRDefault="00C5136C" w:rsidP="00C5136C">
      <w:pPr>
        <w:jc w:val="both"/>
      </w:pPr>
      <w:r>
        <w:t xml:space="preserve">3. Dowóz odbywać się będzie na trzech trasach (załącznik nr 1 do SIWZ) . Zamawiający zastrzega sobie dokonanie korekty kilometrów wskazanych w ww. załączniku w granicach 20 % „w górę” , „w dół”. </w:t>
      </w:r>
    </w:p>
    <w:p w:rsidR="00C5136C" w:rsidRDefault="00C5136C" w:rsidP="00C5136C">
      <w:pPr>
        <w:jc w:val="both"/>
      </w:pPr>
      <w:r>
        <w:t xml:space="preserve">. </w:t>
      </w:r>
    </w:p>
    <w:p w:rsidR="00C5136C" w:rsidRDefault="00C5136C" w:rsidP="00C5136C">
      <w:pPr>
        <w:jc w:val="both"/>
      </w:pPr>
      <w:r>
        <w:rPr>
          <w:b/>
          <w:bCs/>
        </w:rPr>
        <w:t xml:space="preserve">4. </w:t>
      </w:r>
      <w:r>
        <w:t>W miarę posiadanych wolnych miejsc w autobusach Zamawiający dopuszcza przewóz innych pasażerów na terenie Gminy Kostomłoty wg cen ustalonych przez Wykonawcę. Za przewóz innych pasażerów opłaty pobiera Wykonawca. W przypadku jakichkolwiek problemów wynikających z przewożeniem innych pasażerów Zamawiający może zakazać wykonywania powyższego.</w:t>
      </w: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ind w:left="3540" w:firstLine="708"/>
        <w:jc w:val="both"/>
      </w:pPr>
      <w:r>
        <w:rPr>
          <w:b/>
          <w:bCs/>
        </w:rPr>
        <w:lastRenderedPageBreak/>
        <w:t>§ 2</w:t>
      </w:r>
    </w:p>
    <w:p w:rsidR="00C5136C" w:rsidRDefault="00C5136C" w:rsidP="00C5136C">
      <w:pPr>
        <w:jc w:val="both"/>
      </w:pPr>
      <w:r>
        <w:t xml:space="preserve">1.Przewoźnik jest obowiązany używać pojazdów sprawnych technicznie wymienionych w ofercie pkt. II „Tabor zgłoszony do obsługi zadania”  i odpowiada za szkody przez siebie wyrządzone. </w:t>
      </w:r>
    </w:p>
    <w:p w:rsidR="00C5136C" w:rsidRDefault="00C5136C" w:rsidP="00C5136C">
      <w:pPr>
        <w:jc w:val="both"/>
      </w:pPr>
      <w:r>
        <w:t xml:space="preserve">2. W wyjątkowych sytuacjach Przewoźnik może (po uzyskaniu pisemnej zgody zamawiającego) używać innych pojazdów niż wymienione w pkt. 1 pod warunkiem iż posiadają one identyczne parametry techniczne jak te wskazane w </w:t>
      </w:r>
      <w:proofErr w:type="spellStart"/>
      <w:r>
        <w:t>pkt</w:t>
      </w:r>
      <w:proofErr w:type="spellEnd"/>
      <w:r>
        <w:t xml:space="preserve"> 1 </w:t>
      </w:r>
    </w:p>
    <w:p w:rsidR="00C5136C" w:rsidRDefault="00C5136C" w:rsidP="00C5136C">
      <w:pPr>
        <w:jc w:val="both"/>
      </w:pPr>
      <w:r>
        <w:t xml:space="preserve">3. Na czas przejazdu dzieci są objęte ubezpieczeniem odpowiedzialności cywilnej i następstw nieszczęśliwych wypadków (polisa zawarta przez przewoźnika – wykonawcę). </w:t>
      </w:r>
    </w:p>
    <w:p w:rsidR="00C5136C" w:rsidRDefault="00C5136C" w:rsidP="00C5136C">
      <w:pPr>
        <w:jc w:val="both"/>
      </w:pPr>
    </w:p>
    <w:p w:rsidR="00C5136C" w:rsidRDefault="00C5136C" w:rsidP="00C5136C">
      <w:pPr>
        <w:ind w:left="3540" w:firstLine="708"/>
        <w:jc w:val="both"/>
      </w:pPr>
      <w:r>
        <w:rPr>
          <w:b/>
          <w:bCs/>
        </w:rPr>
        <w:t>§ 3</w:t>
      </w:r>
    </w:p>
    <w:p w:rsidR="00C5136C" w:rsidRDefault="00C5136C" w:rsidP="00C5136C">
      <w:pPr>
        <w:jc w:val="both"/>
      </w:pPr>
    </w:p>
    <w:p w:rsidR="00C5136C" w:rsidRDefault="00C5136C" w:rsidP="00C5136C">
      <w:pPr>
        <w:autoSpaceDE w:val="0"/>
        <w:autoSpaceDN w:val="0"/>
        <w:adjustRightInd w:val="0"/>
        <w:jc w:val="both"/>
        <w:rPr>
          <w:rFonts w:eastAsia="Calibri"/>
          <w:color w:val="000001"/>
          <w:lang w:eastAsia="en-US"/>
        </w:rPr>
      </w:pPr>
      <w:r>
        <w:rPr>
          <w:rFonts w:eastAsia="Calibri"/>
          <w:color w:val="000001"/>
          <w:lang w:eastAsia="en-US"/>
        </w:rPr>
        <w:t>1.Przewoźnik zobowiązan</w:t>
      </w:r>
      <w:r>
        <w:rPr>
          <w:rFonts w:eastAsia="Calibri"/>
          <w:color w:val="0A0A0B"/>
          <w:lang w:eastAsia="en-US"/>
        </w:rPr>
        <w:t xml:space="preserve">y </w:t>
      </w:r>
      <w:r>
        <w:rPr>
          <w:rFonts w:eastAsia="Calibri"/>
          <w:color w:val="000001"/>
          <w:lang w:eastAsia="en-US"/>
        </w:rPr>
        <w:t>jest do:</w:t>
      </w:r>
    </w:p>
    <w:p w:rsidR="00C5136C" w:rsidRDefault="00C5136C" w:rsidP="00C5136C">
      <w:pPr>
        <w:autoSpaceDE w:val="0"/>
        <w:autoSpaceDN w:val="0"/>
        <w:adjustRightInd w:val="0"/>
        <w:jc w:val="both"/>
        <w:rPr>
          <w:rFonts w:eastAsia="Calibri"/>
          <w:color w:val="000000"/>
          <w:lang w:eastAsia="en-US"/>
        </w:rPr>
      </w:pPr>
      <w:r>
        <w:rPr>
          <w:rFonts w:eastAsia="Calibri"/>
          <w:color w:val="000000"/>
          <w:lang w:eastAsia="en-US"/>
        </w:rPr>
        <w:t xml:space="preserve">a) realizacji zamówienia przez osoby (kierowców, opiekunów) zatrudnione na podstawie umowy o pracę w rozumieniu przepisów ustawy z dnia 26 czerwca 1974 r. - Kodeks pracy (Dz. U. z 2018 r., poz. 917 z </w:t>
      </w:r>
      <w:proofErr w:type="spellStart"/>
      <w:r>
        <w:rPr>
          <w:rFonts w:eastAsia="Calibri"/>
          <w:color w:val="000000"/>
          <w:lang w:eastAsia="en-US"/>
        </w:rPr>
        <w:t>późn</w:t>
      </w:r>
      <w:proofErr w:type="spellEnd"/>
      <w:r>
        <w:rPr>
          <w:rFonts w:eastAsia="Calibri"/>
          <w:color w:val="000000"/>
          <w:lang w:eastAsia="en-US"/>
        </w:rPr>
        <w:t>. zm.),</w:t>
      </w:r>
    </w:p>
    <w:p w:rsidR="00C5136C" w:rsidRDefault="00C5136C" w:rsidP="00C5136C">
      <w:pPr>
        <w:autoSpaceDE w:val="0"/>
        <w:autoSpaceDN w:val="0"/>
        <w:adjustRightInd w:val="0"/>
        <w:jc w:val="both"/>
        <w:rPr>
          <w:rFonts w:eastAsia="Calibri"/>
          <w:color w:val="000000"/>
          <w:lang w:eastAsia="en-US"/>
        </w:rPr>
      </w:pPr>
      <w:r>
        <w:rPr>
          <w:rFonts w:eastAsia="Calibri"/>
          <w:color w:val="000000"/>
          <w:lang w:eastAsia="en-US"/>
        </w:rPr>
        <w:t>b) do złożenia najpóźniej w dniu rozpoczęcia realizacji zamówienia, oświadczenia potwierdzającego zatrudnienie osób, o których mowa w lit. c), na podstawie umowy o pracę.</w:t>
      </w:r>
    </w:p>
    <w:p w:rsidR="00C5136C" w:rsidRDefault="00C5136C" w:rsidP="00C5136C">
      <w:pPr>
        <w:autoSpaceDE w:val="0"/>
        <w:autoSpaceDN w:val="0"/>
        <w:adjustRightInd w:val="0"/>
        <w:jc w:val="both"/>
        <w:rPr>
          <w:rFonts w:eastAsia="Calibri"/>
          <w:color w:val="000000"/>
          <w:lang w:eastAsia="en-US"/>
        </w:rPr>
      </w:pPr>
      <w:r>
        <w:rPr>
          <w:rFonts w:eastAsia="Calibri"/>
          <w:color w:val="000000"/>
          <w:lang w:eastAsia="en-US"/>
        </w:rPr>
        <w:t>c) na każde żądanie Zamawiającego, Przewoźnik będzie zobowiązany do przedłożenia dowodów potwierdzających zatrudnienie na podstawie umowy o pracę osób, o których mowa w lit. c), w wyznaczonym przez Zamawiającego terminie nie krótszym, niż 7 dni od wezwania,</w:t>
      </w:r>
    </w:p>
    <w:p w:rsidR="00C5136C" w:rsidRDefault="00C5136C" w:rsidP="00C5136C">
      <w:pPr>
        <w:autoSpaceDE w:val="0"/>
        <w:autoSpaceDN w:val="0"/>
        <w:adjustRightInd w:val="0"/>
        <w:jc w:val="both"/>
        <w:rPr>
          <w:rFonts w:eastAsia="Calibri"/>
          <w:color w:val="000000"/>
          <w:lang w:eastAsia="en-US"/>
        </w:rPr>
      </w:pPr>
      <w:r>
        <w:rPr>
          <w:rFonts w:eastAsia="Calibri"/>
          <w:color w:val="000000"/>
          <w:lang w:eastAsia="en-US"/>
        </w:rPr>
        <w:t>d) Zamawiający uprawniony będzie do żądania w określonym terminie złożenia wyjaśnień przez Wykonawcę, w zakresie zatrudnienia na podstawie umowy o pracę osób, o których mowa w lit. c).</w:t>
      </w:r>
    </w:p>
    <w:p w:rsidR="00C5136C" w:rsidRDefault="00C5136C" w:rsidP="00C5136C">
      <w:pPr>
        <w:autoSpaceDE w:val="0"/>
        <w:autoSpaceDN w:val="0"/>
        <w:adjustRightInd w:val="0"/>
        <w:jc w:val="both"/>
        <w:rPr>
          <w:rFonts w:eastAsia="Calibri"/>
          <w:color w:val="000001"/>
          <w:lang w:eastAsia="en-US"/>
        </w:rPr>
      </w:pPr>
      <w:r>
        <w:rPr>
          <w:rFonts w:eastAsia="Calibri"/>
          <w:color w:val="000001"/>
          <w:lang w:eastAsia="en-US"/>
        </w:rPr>
        <w:t>e) nie przedłożenie dowodów potwierdzających fakt zatrudnienia na podstawie umowy o pracę osób, o których mowa w lit. c) lub wyjaśnień, w wyznaczonym terminie, skutkować będzie możliwością nałożenia na Wykonawcę kary umownej, w wysokości 500,00 zł miesięcznie, od każdej niezatrudnionej na podstawie umowy o pracę osoby.</w:t>
      </w:r>
    </w:p>
    <w:p w:rsidR="00C5136C" w:rsidRDefault="00C5136C" w:rsidP="00C5136C">
      <w:pPr>
        <w:jc w:val="both"/>
      </w:pPr>
    </w:p>
    <w:p w:rsidR="00C5136C" w:rsidRDefault="00C5136C" w:rsidP="00C5136C">
      <w:pPr>
        <w:jc w:val="both"/>
      </w:pPr>
    </w:p>
    <w:p w:rsidR="00C5136C" w:rsidRDefault="00C5136C" w:rsidP="00C5136C">
      <w:pPr>
        <w:ind w:left="3540" w:firstLine="708"/>
        <w:jc w:val="both"/>
      </w:pPr>
      <w:r>
        <w:rPr>
          <w:b/>
          <w:bCs/>
        </w:rPr>
        <w:t>§ 4</w:t>
      </w:r>
    </w:p>
    <w:p w:rsidR="00C5136C" w:rsidRDefault="00BB2944" w:rsidP="00C5136C">
      <w:pPr>
        <w:jc w:val="both"/>
      </w:pPr>
      <w:r>
        <w:rPr>
          <w:b/>
          <w:bCs/>
        </w:rPr>
        <w:t>Centrum Usług Wspólnych w Kostomłotach</w:t>
      </w:r>
      <w:r w:rsidR="00C5136C">
        <w:rPr>
          <w:b/>
          <w:bCs/>
        </w:rPr>
        <w:t xml:space="preserve"> </w:t>
      </w:r>
      <w:r w:rsidR="00C5136C">
        <w:t>ma prawo do kontroli przewozów pod względem punktualności oraz solidności wykonywanych zadań przewozowych, jak również do kontroli dokumentów autobusów tj. dowodów rejestracyjnych, przeglądów technicznych.</w:t>
      </w:r>
    </w:p>
    <w:p w:rsidR="00C5136C" w:rsidRDefault="00C5136C" w:rsidP="00C5136C">
      <w:pPr>
        <w:jc w:val="both"/>
      </w:pPr>
    </w:p>
    <w:p w:rsidR="00C5136C" w:rsidRDefault="00C5136C" w:rsidP="00C5136C">
      <w:pPr>
        <w:ind w:left="3540" w:firstLine="708"/>
        <w:jc w:val="both"/>
      </w:pPr>
      <w:r>
        <w:rPr>
          <w:b/>
          <w:bCs/>
        </w:rPr>
        <w:t>§ 5</w:t>
      </w:r>
    </w:p>
    <w:p w:rsidR="00C5136C" w:rsidRDefault="00C5136C" w:rsidP="00C5136C">
      <w:pPr>
        <w:jc w:val="both"/>
      </w:pPr>
      <w:r>
        <w:t xml:space="preserve">1. Usługi objęte umową będą wykonywane w dniach nauki szkolnej. </w:t>
      </w:r>
    </w:p>
    <w:p w:rsidR="00C5136C" w:rsidRDefault="00C5136C" w:rsidP="00C5136C">
      <w:pPr>
        <w:jc w:val="both"/>
      </w:pPr>
      <w:r>
        <w:t xml:space="preserve">2. Przerwy w nauce a także wakacje i ferie zimowe będą podane Przewoźnikowi z trzydniowym wyprzedzeniem, z tym że przerwy nieprzewidziane – losowe muszą być zgłaszane najpóźniej przeddzień wykonywania usługi. </w:t>
      </w:r>
    </w:p>
    <w:p w:rsidR="00C5136C" w:rsidRDefault="00C5136C" w:rsidP="00C5136C">
      <w:pPr>
        <w:jc w:val="both"/>
      </w:pPr>
      <w:r>
        <w:t xml:space="preserve">3. Wstrzymanie przez Przewoźnika przewozów w konkretnym dniu może się zdarzyć jedynie w przypadkach szczególnych np. gdy stan dróg bądź warunki atmosferyczne uniemożliwiają bezpieczny przejazd. </w:t>
      </w: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ind w:left="3540" w:firstLine="708"/>
        <w:jc w:val="both"/>
      </w:pPr>
      <w:r>
        <w:rPr>
          <w:b/>
          <w:bCs/>
        </w:rPr>
        <w:t>§ 6</w:t>
      </w:r>
    </w:p>
    <w:p w:rsidR="00C5136C" w:rsidRDefault="00C5136C" w:rsidP="00C5136C">
      <w:pPr>
        <w:jc w:val="both"/>
      </w:pPr>
      <w:r>
        <w:t xml:space="preserve">Przewoźnik ponosi odpowiedzialność cywilną za szkody wynikłe z ruchu jego pojazdów oraz za wszelkie szkody, na które w wyniku niewłaściwego wykonania lub niewykonania usług przewozowych zostaną narażone osoby trzecie. </w:t>
      </w: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ind w:left="3540" w:firstLine="708"/>
        <w:jc w:val="both"/>
      </w:pPr>
      <w:r>
        <w:rPr>
          <w:b/>
          <w:bCs/>
        </w:rPr>
        <w:lastRenderedPageBreak/>
        <w:t>§ 7</w:t>
      </w:r>
    </w:p>
    <w:p w:rsidR="00C5136C" w:rsidRDefault="00C5136C" w:rsidP="00C5136C">
      <w:pPr>
        <w:jc w:val="both"/>
      </w:pPr>
      <w:r>
        <w:t xml:space="preserve">1. Szkody wyrządzone przez dzieci w autobusie np. uszkodzenie siedzeń obciążają rodziców dzieci, po udokumentowaniu tego faktu przez Przewoźnika i </w:t>
      </w:r>
      <w:r w:rsidR="00BB2944">
        <w:rPr>
          <w:b/>
          <w:bCs/>
        </w:rPr>
        <w:t>Centrum Usług Wspólnych w Kostomłotach</w:t>
      </w:r>
      <w:r>
        <w:rPr>
          <w:b/>
          <w:bCs/>
        </w:rPr>
        <w:t>.</w:t>
      </w:r>
    </w:p>
    <w:p w:rsidR="00C5136C" w:rsidRDefault="00C5136C" w:rsidP="00C5136C">
      <w:pPr>
        <w:jc w:val="both"/>
      </w:pPr>
      <w:r>
        <w:t xml:space="preserve">2. Szkody opisuje kierowca autobusu w formie notatki po każdorazowym zakończeniu kursu. Notatkę podpisuje kierowca oraz opiekun dowozów jako przedstawiciel </w:t>
      </w:r>
      <w:r w:rsidR="00BB2944">
        <w:rPr>
          <w:b/>
          <w:bCs/>
        </w:rPr>
        <w:t>Centrum Usług Wspólnych w Kostomłotach</w:t>
      </w:r>
      <w:r>
        <w:rPr>
          <w:b/>
          <w:bCs/>
        </w:rPr>
        <w:t xml:space="preserve">. </w:t>
      </w:r>
      <w:r>
        <w:t xml:space="preserve"> Opiekun dowozów ma prawo wpisu w notatkę własnych uwag. </w:t>
      </w:r>
    </w:p>
    <w:p w:rsidR="00C5136C" w:rsidRDefault="00C5136C" w:rsidP="00C5136C">
      <w:pPr>
        <w:jc w:val="both"/>
      </w:pPr>
      <w:r>
        <w:t xml:space="preserve">3. Na podstawie sporządzonej notatki przewoźnik sporządza raport, który przesyła do </w:t>
      </w:r>
      <w:r w:rsidR="00BB2944">
        <w:rPr>
          <w:b/>
          <w:bCs/>
        </w:rPr>
        <w:t>Centrum Usług Wspólnych w Kostomłotach</w:t>
      </w:r>
      <w:r>
        <w:t xml:space="preserve"> w ciągu 5 dni od zdarzenia. </w:t>
      </w:r>
    </w:p>
    <w:p w:rsidR="00C5136C" w:rsidRDefault="00C5136C" w:rsidP="00C5136C">
      <w:pPr>
        <w:jc w:val="both"/>
      </w:pPr>
      <w:r>
        <w:t>4. Przewoźnik po ewentualnym dokonaniu naprawy uszkodzeń przesyła rozliczenie</w:t>
      </w:r>
      <w:r w:rsidR="00BB2944">
        <w:t xml:space="preserve"> do</w:t>
      </w:r>
      <w:r>
        <w:t xml:space="preserve"> </w:t>
      </w:r>
      <w:r w:rsidR="00BB2944">
        <w:rPr>
          <w:b/>
          <w:bCs/>
        </w:rPr>
        <w:t>Centrum Usług Wspólnych w Kostomłotach</w:t>
      </w:r>
      <w:r>
        <w:rPr>
          <w:b/>
          <w:bCs/>
        </w:rPr>
        <w:t xml:space="preserve">, </w:t>
      </w:r>
      <w:r>
        <w:t xml:space="preserve"> który jest zobowiązany do poinformowania rodzica/opiekuna o tym fakcie i podjęciu próby polubownego rozwiązania sprawy. </w:t>
      </w:r>
    </w:p>
    <w:p w:rsidR="00C5136C" w:rsidRDefault="00C5136C" w:rsidP="00C5136C">
      <w:pPr>
        <w:jc w:val="both"/>
      </w:pPr>
    </w:p>
    <w:p w:rsidR="00C5136C" w:rsidRDefault="00C5136C" w:rsidP="00C5136C">
      <w:pPr>
        <w:ind w:left="3540" w:firstLine="708"/>
        <w:jc w:val="both"/>
      </w:pPr>
      <w:r>
        <w:rPr>
          <w:b/>
          <w:bCs/>
        </w:rPr>
        <w:t>§ 8</w:t>
      </w:r>
    </w:p>
    <w:p w:rsidR="00C5136C" w:rsidRDefault="00C5136C" w:rsidP="00C5136C">
      <w:pPr>
        <w:jc w:val="both"/>
      </w:pPr>
      <w:r>
        <w:t xml:space="preserve">W przypadku niewykonania lub niewłaściwego wykonania przez Przewoźnika przedmiotu umowy, </w:t>
      </w:r>
      <w:r w:rsidR="00BB2944">
        <w:rPr>
          <w:b/>
          <w:bCs/>
        </w:rPr>
        <w:t>Centrum Usług Wspólnych w Kostomłotach</w:t>
      </w:r>
      <w:r w:rsidR="00BB2944">
        <w:t xml:space="preserve"> </w:t>
      </w:r>
      <w:r>
        <w:t xml:space="preserve">może naliczyć kary umowne zgodnie z zasadami określonymi w załączniku </w:t>
      </w:r>
    </w:p>
    <w:p w:rsidR="00C5136C" w:rsidRDefault="00C5136C" w:rsidP="00C5136C">
      <w:pPr>
        <w:jc w:val="both"/>
      </w:pPr>
      <w:r>
        <w:t>nr 1 do umowy</w:t>
      </w:r>
      <w:r>
        <w:rPr>
          <w:b/>
          <w:bCs/>
        </w:rPr>
        <w:t xml:space="preserve">. </w:t>
      </w:r>
    </w:p>
    <w:p w:rsidR="00C5136C" w:rsidRDefault="00C5136C" w:rsidP="00C5136C">
      <w:pPr>
        <w:jc w:val="both"/>
      </w:pPr>
    </w:p>
    <w:p w:rsidR="00C5136C" w:rsidRDefault="00C5136C" w:rsidP="00C5136C">
      <w:pPr>
        <w:ind w:left="3540" w:firstLine="708"/>
        <w:jc w:val="both"/>
      </w:pPr>
      <w:r>
        <w:rPr>
          <w:b/>
          <w:bCs/>
        </w:rPr>
        <w:t>§ 9</w:t>
      </w:r>
    </w:p>
    <w:p w:rsidR="00C5136C" w:rsidRDefault="00C5136C" w:rsidP="00C5136C">
      <w:pPr>
        <w:jc w:val="both"/>
      </w:pPr>
      <w:r>
        <w:t xml:space="preserve">1. Wynagrodzenie za wykonanie usługi przewozu uczniów realizowane jest przez zakup przez Zamawiającego biletów miesięcznych. Ceny biletów miesięcznych określone w tabeli opłat stanowiącej załącznik do oferty Wykonawcy będą niezmienne w czasie trwania umowy. </w:t>
      </w:r>
    </w:p>
    <w:p w:rsidR="00C5136C" w:rsidRDefault="00C5136C" w:rsidP="00C5136C">
      <w:pPr>
        <w:jc w:val="both"/>
      </w:pPr>
      <w:r>
        <w:t>2. Łączne wynagrodzenie za wykonanie przedmiotu umowy nie może przekroczyć kwoty …………………………………..</w:t>
      </w:r>
      <w:r w:rsidR="00997661">
        <w:t xml:space="preserve"> </w:t>
      </w:r>
      <w:r>
        <w:t>zł (słownie:</w:t>
      </w:r>
      <w:r w:rsidR="00997661">
        <w:t xml:space="preserve"> </w:t>
      </w:r>
      <w:r>
        <w:t>…………………………</w:t>
      </w:r>
      <w:r w:rsidR="00997661">
        <w:t xml:space="preserve"> </w:t>
      </w:r>
      <w:r>
        <w:t>………</w:t>
      </w:r>
      <w:r w:rsidR="00997661">
        <w:t xml:space="preserve"> </w:t>
      </w:r>
      <w:r>
        <w:t>…………</w:t>
      </w:r>
      <w:r w:rsidR="00997661">
        <w:t xml:space="preserve"> </w:t>
      </w:r>
      <w:r>
        <w:t>…………………</w:t>
      </w:r>
      <w:r w:rsidR="00997661">
        <w:t xml:space="preserve"> </w:t>
      </w:r>
      <w:r>
        <w:t>…………………</w:t>
      </w:r>
      <w:r w:rsidR="00997661">
        <w:t xml:space="preserve"> </w:t>
      </w:r>
      <w:r>
        <w:t xml:space="preserve">……). </w:t>
      </w:r>
    </w:p>
    <w:p w:rsidR="00C5136C" w:rsidRDefault="00C5136C" w:rsidP="00C5136C">
      <w:pPr>
        <w:jc w:val="both"/>
      </w:pPr>
      <w:r>
        <w:t xml:space="preserve">3. W miesiącu, w którym planowane są ferie zimowe ceny biletów miesięcznych zmniejszone będą o 50 %. Zniżka obejmuje jeden miesiąc w przypadku ustalenia ferii na przełomie dwóch miesięcy. </w:t>
      </w:r>
    </w:p>
    <w:p w:rsidR="00C5136C" w:rsidRDefault="00C5136C" w:rsidP="00C5136C">
      <w:pPr>
        <w:jc w:val="both"/>
      </w:pPr>
      <w:r>
        <w:t>4. Zamawiający zobowiązuje się do dostarczenia Wykonawcy w terminie do 25 każdego miesiąca imiennych wykazów uczniów z poszczególnych miejscowości wraz z przypisaniem ich do danej placówki. Wykazy te będą podstawą do wypisania faktury za wykonaną usługę w następnym (przyszłym) miesiącu. Brak dostarczenia takiego wykazu przez Zamawiającego w danym miesiącu oznaczał będzie taką samą liczbę dzieci dowożonych jak w miesiącu poprzednim. Imienny wykaz uczniów dojeżdżających do poszczegól</w:t>
      </w:r>
      <w:r w:rsidR="00BB2944">
        <w:t>nych placówek od dnia 01.09.2020</w:t>
      </w:r>
      <w:r>
        <w:t xml:space="preserve"> r. Zamawiający dostar</w:t>
      </w:r>
      <w:r w:rsidR="00BB2944">
        <w:t xml:space="preserve">czy Wykonawcy do dnia </w:t>
      </w:r>
      <w:r w:rsidR="00997661">
        <w:t>15</w:t>
      </w:r>
      <w:r w:rsidR="00BB2944">
        <w:t xml:space="preserve">.08.2020 </w:t>
      </w:r>
      <w:r>
        <w:t xml:space="preserve">r. </w:t>
      </w:r>
    </w:p>
    <w:p w:rsidR="00C5136C" w:rsidRDefault="00C5136C" w:rsidP="00C5136C">
      <w:pPr>
        <w:jc w:val="both"/>
      </w:pPr>
      <w:r>
        <w:t xml:space="preserve">5. Zapłata wynagrodzenia Wykonawcy nastąpi na podstawie faktur VAT w okresach miesięcznych przelewem na rachunek bankowy Wykonawcy: </w:t>
      </w:r>
    </w:p>
    <w:p w:rsidR="00C5136C" w:rsidRDefault="00C5136C" w:rsidP="00C5136C">
      <w:pPr>
        <w:jc w:val="both"/>
      </w:pPr>
    </w:p>
    <w:p w:rsidR="00C5136C" w:rsidRDefault="00C5136C" w:rsidP="00C5136C">
      <w:pPr>
        <w:jc w:val="both"/>
      </w:pPr>
      <w:r>
        <w:rPr>
          <w:b/>
          <w:bCs/>
        </w:rPr>
        <w:t xml:space="preserve">…………………………………………………………………………………………... </w:t>
      </w:r>
    </w:p>
    <w:p w:rsidR="00C5136C" w:rsidRDefault="00C5136C" w:rsidP="00C5136C">
      <w:pPr>
        <w:jc w:val="both"/>
      </w:pPr>
      <w:r>
        <w:t xml:space="preserve">w terminie …………… dni od dnia doręczenia faktury Zamawiającemu. </w:t>
      </w:r>
    </w:p>
    <w:p w:rsidR="00C5136C" w:rsidRDefault="00C5136C" w:rsidP="00C5136C">
      <w:pPr>
        <w:jc w:val="both"/>
      </w:pPr>
      <w:r>
        <w:t>6.</w:t>
      </w:r>
      <w:r w:rsidR="00997661">
        <w:t xml:space="preserve"> </w:t>
      </w:r>
      <w:r>
        <w:t xml:space="preserve">Zamawiający zastrzega sobie prawo zmiany grafiku przewozów w przypadku zmian w organizacji pracy placówek oświatowych, a w szczególności wynikających ze zmian planu zajęć oraz zmiany wyznaczonych przystanków. O wszelkich zmianach Zamawiający niezwłocznie zawiadomi Wykonawcę. </w:t>
      </w:r>
    </w:p>
    <w:p w:rsidR="00C5136C" w:rsidRDefault="00C5136C" w:rsidP="00C5136C">
      <w:pPr>
        <w:jc w:val="both"/>
      </w:pPr>
      <w:r>
        <w:t xml:space="preserve">7. Wykonawca zobowiązany jest we własnym zakresie do rozprowadzenia biletów miesięcznych wśród uczniów. </w:t>
      </w:r>
    </w:p>
    <w:p w:rsidR="00C5136C" w:rsidRDefault="00C5136C" w:rsidP="00C5136C">
      <w:pPr>
        <w:jc w:val="both"/>
      </w:pPr>
    </w:p>
    <w:p w:rsidR="00C5136C" w:rsidRDefault="00C5136C" w:rsidP="00C5136C">
      <w:pPr>
        <w:ind w:left="3540" w:firstLine="708"/>
        <w:jc w:val="both"/>
      </w:pPr>
      <w:r>
        <w:rPr>
          <w:b/>
          <w:bCs/>
        </w:rPr>
        <w:t>§ 10</w:t>
      </w:r>
    </w:p>
    <w:p w:rsidR="00C5136C" w:rsidRDefault="00C5136C" w:rsidP="00C5136C">
      <w:pPr>
        <w:jc w:val="both"/>
      </w:pPr>
      <w:r>
        <w:t>1. Umo</w:t>
      </w:r>
      <w:r w:rsidR="00BB2944">
        <w:t>wa obowiązuje od dnia 01.09.2020</w:t>
      </w:r>
      <w:r>
        <w:t xml:space="preserve"> r. do dnia zakończenia</w:t>
      </w:r>
      <w:r w:rsidR="00BB2944">
        <w:t xml:space="preserve"> zajęć lekcyjnych w czerwcu 2021</w:t>
      </w:r>
      <w:r>
        <w:t xml:space="preserve"> r. </w:t>
      </w:r>
    </w:p>
    <w:p w:rsidR="00997661" w:rsidRDefault="00997661" w:rsidP="00C5136C">
      <w:pPr>
        <w:jc w:val="both"/>
      </w:pPr>
      <w:r>
        <w:t xml:space="preserve">1) </w:t>
      </w:r>
      <w:r w:rsidRPr="00997661">
        <w:t>W roku szkolnym 2020/2021 godziny rozpoczęcia, zakończenia, jak też terminy zajęć mogą ulec zmianie z możliwością całkowitego wstrzymania wykonywania usługi. Wykonawcy nie przysługują z tego tytułu żadne roszczenia w stosunku do Zamawiającego.</w:t>
      </w:r>
    </w:p>
    <w:p w:rsidR="00997661" w:rsidRDefault="00997661" w:rsidP="00C5136C">
      <w:pPr>
        <w:jc w:val="both"/>
      </w:pPr>
      <w:r>
        <w:t xml:space="preserve">2) Zmiany określone w </w:t>
      </w:r>
      <w:proofErr w:type="spellStart"/>
      <w:r>
        <w:t>pkt</w:t>
      </w:r>
      <w:proofErr w:type="spellEnd"/>
      <w:r>
        <w:t xml:space="preserve"> 1 nie są zmianą umowy wymagająca aneksu.</w:t>
      </w:r>
    </w:p>
    <w:p w:rsidR="00C5136C" w:rsidRDefault="00997661" w:rsidP="00C5136C">
      <w:pPr>
        <w:jc w:val="both"/>
      </w:pPr>
      <w:r>
        <w:t>3) Pozostałe z</w:t>
      </w:r>
      <w:r w:rsidR="00C5136C">
        <w:t xml:space="preserve">miany do niniejszej umowy mogą być wprowadzone w formie aneksu, po uprzednim uzgodnieniu przez strony umowy tylko w oparciu o art. 144 ustawy </w:t>
      </w:r>
      <w:r>
        <w:t xml:space="preserve">Prawo </w:t>
      </w:r>
      <w:r w:rsidR="00C5136C">
        <w:t xml:space="preserve">zamówień publicznych. </w:t>
      </w:r>
    </w:p>
    <w:p w:rsidR="00C5136C" w:rsidRDefault="00997661" w:rsidP="00C5136C">
      <w:pPr>
        <w:jc w:val="both"/>
      </w:pPr>
      <w:r>
        <w:lastRenderedPageBreak/>
        <w:t>2</w:t>
      </w:r>
      <w:r w:rsidR="00C5136C">
        <w:t xml:space="preserve">. W razie zaistnienia istotnej zmiany okoliczności powodującej, że wykonanie umowy nie leży w interesie publicznym, czego nie można było przewidzieć w chwili zawarcia umowy, </w:t>
      </w:r>
      <w:r w:rsidR="00BB2944">
        <w:rPr>
          <w:b/>
          <w:bCs/>
        </w:rPr>
        <w:t>Centrum Usług Wspólnych w Kostomłotach</w:t>
      </w:r>
      <w:r w:rsidR="00BB2944">
        <w:t xml:space="preserve"> </w:t>
      </w:r>
      <w:r w:rsidR="00C5136C">
        <w:t xml:space="preserve">może odstąpić od umowy w terminie 30 dni od dnia powzięcia wiadomości o tych okolicznościach. W przypadku, o którym mowa powyżej Przewoźnik może żądać wynagrodzenia z tytułu wykonania części umowy (zgodnie z Art. 145 Ustawy z dnia 29.01.2004 r. Prawo Zamówień Publicznych </w:t>
      </w:r>
      <w:r w:rsidR="006F1A36">
        <w:t>tekst jednolity Dz. U. z 2019 r. poz. 1843</w:t>
      </w:r>
      <w:r w:rsidR="00C5136C">
        <w:t>)</w:t>
      </w:r>
    </w:p>
    <w:p w:rsidR="00C5136C" w:rsidRDefault="00C5136C" w:rsidP="00C5136C">
      <w:pPr>
        <w:jc w:val="both"/>
      </w:pPr>
    </w:p>
    <w:p w:rsidR="00C5136C" w:rsidRDefault="00C5136C" w:rsidP="00C5136C">
      <w:pPr>
        <w:ind w:left="3540" w:firstLine="708"/>
        <w:jc w:val="both"/>
      </w:pPr>
      <w:r>
        <w:rPr>
          <w:b/>
          <w:bCs/>
        </w:rPr>
        <w:t>§ 11</w:t>
      </w:r>
    </w:p>
    <w:p w:rsidR="00C5136C" w:rsidRDefault="00C5136C" w:rsidP="00C5136C">
      <w:pPr>
        <w:jc w:val="both"/>
      </w:pPr>
      <w:r>
        <w:t xml:space="preserve">W sprawach nie uregulowanych w umowie mają zastosowanie obowiązujące przepisy Ustawy Prawo Zamówień Publicznych, Prawa Przewozowego i Kodeks Cywilny. </w:t>
      </w:r>
    </w:p>
    <w:p w:rsidR="00C5136C" w:rsidRDefault="00C5136C" w:rsidP="00C5136C">
      <w:pPr>
        <w:jc w:val="both"/>
      </w:pPr>
    </w:p>
    <w:p w:rsidR="00C5136C" w:rsidRDefault="00C5136C" w:rsidP="00C5136C">
      <w:pPr>
        <w:ind w:left="3540" w:firstLine="708"/>
        <w:jc w:val="both"/>
      </w:pPr>
      <w:r>
        <w:rPr>
          <w:b/>
          <w:bCs/>
        </w:rPr>
        <w:t>§ 12</w:t>
      </w:r>
    </w:p>
    <w:p w:rsidR="00C5136C" w:rsidRDefault="00C5136C" w:rsidP="00C5136C">
      <w:pPr>
        <w:jc w:val="both"/>
      </w:pPr>
      <w:r>
        <w:t xml:space="preserve">Sprawy wynikłe na tle stosowania umowy strony będą rozstrzygały w drodze wzajemnych negocjacji, </w:t>
      </w:r>
    </w:p>
    <w:p w:rsidR="00C5136C" w:rsidRDefault="00C5136C" w:rsidP="00C5136C">
      <w:pPr>
        <w:jc w:val="both"/>
        <w:rPr>
          <w:b/>
          <w:bCs/>
        </w:rPr>
      </w:pPr>
      <w:r>
        <w:t>a w przypadku braku porozumienia podlegają rozstrzygnięciu przez Sąd Rejonowy we Wrocławiu</w:t>
      </w:r>
      <w:r>
        <w:rPr>
          <w:b/>
          <w:bCs/>
        </w:rPr>
        <w:t xml:space="preserve">. </w:t>
      </w:r>
    </w:p>
    <w:p w:rsidR="00C5136C" w:rsidRDefault="00C5136C" w:rsidP="00C5136C">
      <w:pPr>
        <w:jc w:val="both"/>
      </w:pPr>
    </w:p>
    <w:p w:rsidR="00C5136C" w:rsidRDefault="00C5136C" w:rsidP="00C5136C">
      <w:pPr>
        <w:ind w:left="3540" w:firstLine="708"/>
        <w:jc w:val="both"/>
      </w:pPr>
      <w:r>
        <w:rPr>
          <w:b/>
          <w:bCs/>
        </w:rPr>
        <w:t>§ 13</w:t>
      </w:r>
    </w:p>
    <w:p w:rsidR="00C5136C" w:rsidRDefault="00C5136C" w:rsidP="00C5136C">
      <w:pPr>
        <w:jc w:val="both"/>
      </w:pPr>
      <w:r>
        <w:t xml:space="preserve">Umowę sporządzono w dwóch jednobrzmiących egzemplarzach, po jednym  dla każdej ze stron. </w:t>
      </w: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rPr>
          <w:b/>
          <w:bCs/>
        </w:rPr>
      </w:pPr>
      <w:r>
        <w:rPr>
          <w:b/>
          <w:bCs/>
        </w:rPr>
        <w:t xml:space="preserve">WYKONAWCA/PRZEWOŹNIK                                            ZAMAWIAJĄCY </w:t>
      </w:r>
    </w:p>
    <w:p w:rsidR="00C5136C" w:rsidRDefault="00C5136C" w:rsidP="00C5136C">
      <w:pPr>
        <w:jc w:val="both"/>
      </w:pPr>
    </w:p>
    <w:p w:rsidR="00C5136C" w:rsidRDefault="00C5136C" w:rsidP="00C5136C">
      <w:pPr>
        <w:ind w:left="708"/>
        <w:jc w:val="both"/>
        <w:rPr>
          <w:b/>
          <w:bCs/>
        </w:rPr>
      </w:pPr>
      <w:r>
        <w:rPr>
          <w:b/>
          <w:bCs/>
        </w:rPr>
        <w:t xml:space="preserve">                                                                                          Dyrektor </w:t>
      </w:r>
      <w:r w:rsidR="00BB2944">
        <w:rPr>
          <w:b/>
          <w:bCs/>
        </w:rPr>
        <w:t>C.U.W w Kostomłotach</w:t>
      </w:r>
      <w:r>
        <w:rPr>
          <w:b/>
          <w:bCs/>
        </w:rPr>
        <w:t xml:space="preserve">.                                                                                                                                                                                                                        </w:t>
      </w:r>
    </w:p>
    <w:p w:rsidR="00C5136C" w:rsidRDefault="00C5136C" w:rsidP="00C5136C">
      <w:pPr>
        <w:ind w:left="7788"/>
        <w:jc w:val="both"/>
        <w:rPr>
          <w:b/>
          <w:bCs/>
        </w:rPr>
      </w:pPr>
    </w:p>
    <w:p w:rsidR="00C5136C" w:rsidRDefault="00C5136C" w:rsidP="00C5136C">
      <w:pPr>
        <w:ind w:left="708"/>
        <w:jc w:val="both"/>
        <w:rPr>
          <w:b/>
          <w:bCs/>
        </w:rPr>
      </w:pPr>
      <w:r>
        <w:rPr>
          <w:b/>
          <w:bCs/>
        </w:rPr>
        <w:t xml:space="preserve">                                                                                 </w:t>
      </w:r>
      <w:r w:rsidR="00BB2944">
        <w:rPr>
          <w:b/>
          <w:bCs/>
        </w:rPr>
        <w:t xml:space="preserve">         </w:t>
      </w:r>
      <w:r>
        <w:rPr>
          <w:b/>
          <w:bCs/>
        </w:rPr>
        <w:t xml:space="preserve">Małgorzata Pieszczoch - </w:t>
      </w:r>
      <w:proofErr w:type="spellStart"/>
      <w:r>
        <w:rPr>
          <w:b/>
          <w:bCs/>
        </w:rPr>
        <w:t>Śmidoda</w:t>
      </w:r>
      <w:proofErr w:type="spellEnd"/>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jc w:val="both"/>
        <w:rPr>
          <w:b/>
          <w:bCs/>
        </w:rPr>
      </w:pPr>
    </w:p>
    <w:p w:rsidR="00C5136C" w:rsidRDefault="00C5136C" w:rsidP="00C5136C">
      <w:pPr>
        <w:ind w:left="7788"/>
        <w:jc w:val="both"/>
        <w:rPr>
          <w:b/>
          <w:bCs/>
        </w:rPr>
      </w:pPr>
    </w:p>
    <w:p w:rsidR="00C5136C" w:rsidRDefault="00C5136C" w:rsidP="00C5136C">
      <w:pPr>
        <w:ind w:left="7788"/>
        <w:jc w:val="both"/>
        <w:rPr>
          <w:b/>
          <w:bCs/>
        </w:rPr>
      </w:pPr>
    </w:p>
    <w:p w:rsidR="00C5136C" w:rsidRDefault="00C5136C" w:rsidP="00C5136C">
      <w:pPr>
        <w:jc w:val="both"/>
      </w:pPr>
      <w:r>
        <w:rPr>
          <w:b/>
          <w:bCs/>
          <w:i/>
          <w:iCs/>
        </w:rPr>
        <w:t xml:space="preserve">Załącznik nr 1 </w:t>
      </w:r>
    </w:p>
    <w:p w:rsidR="00C5136C" w:rsidRDefault="00C5136C" w:rsidP="00C5136C">
      <w:pPr>
        <w:jc w:val="both"/>
      </w:pPr>
      <w:r>
        <w:rPr>
          <w:b/>
          <w:bCs/>
          <w:i/>
          <w:iCs/>
        </w:rPr>
        <w:t xml:space="preserve">do umowy Nr.................. </w:t>
      </w:r>
    </w:p>
    <w:p w:rsidR="00C5136C" w:rsidRDefault="00C5136C" w:rsidP="00C5136C">
      <w:pPr>
        <w:jc w:val="both"/>
        <w:rPr>
          <w:b/>
          <w:bCs/>
          <w:i/>
          <w:iCs/>
        </w:rPr>
      </w:pPr>
      <w:r>
        <w:rPr>
          <w:b/>
          <w:bCs/>
          <w:i/>
          <w:iCs/>
        </w:rPr>
        <w:t xml:space="preserve">zawartej w dniu ............. </w:t>
      </w:r>
    </w:p>
    <w:p w:rsidR="00C5136C" w:rsidRDefault="00C5136C" w:rsidP="00C5136C">
      <w:pPr>
        <w:jc w:val="both"/>
      </w:pPr>
    </w:p>
    <w:p w:rsidR="00C5136C" w:rsidRDefault="00C5136C" w:rsidP="00C5136C">
      <w:pPr>
        <w:jc w:val="both"/>
        <w:rPr>
          <w:b/>
          <w:bCs/>
        </w:rPr>
      </w:pPr>
      <w:r>
        <w:rPr>
          <w:b/>
          <w:bCs/>
        </w:rPr>
        <w:t xml:space="preserve">KARY   UMOWNE </w:t>
      </w:r>
    </w:p>
    <w:p w:rsidR="00C5136C" w:rsidRDefault="00C5136C" w:rsidP="00C5136C">
      <w:pPr>
        <w:jc w:val="both"/>
      </w:pPr>
    </w:p>
    <w:tbl>
      <w:tblPr>
        <w:tblW w:w="0" w:type="auto"/>
        <w:tblLayout w:type="fixed"/>
        <w:tblLook w:val="04A0"/>
      </w:tblPr>
      <w:tblGrid>
        <w:gridCol w:w="817"/>
        <w:gridCol w:w="1951"/>
        <w:gridCol w:w="5018"/>
        <w:gridCol w:w="2103"/>
      </w:tblGrid>
      <w:tr w:rsidR="00C5136C" w:rsidTr="00C5136C">
        <w:trPr>
          <w:trHeight w:val="93"/>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Lp.</w:t>
            </w:r>
          </w:p>
        </w:tc>
        <w:tc>
          <w:tcPr>
            <w:tcW w:w="1951"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Ustala się następujące kary umowne. </w:t>
            </w: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b/>
                <w:bCs/>
                <w:lang w:eastAsia="en-US"/>
              </w:rPr>
              <w:t xml:space="preserve">Rodzaj uchybienia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b/>
                <w:bCs/>
                <w:lang w:eastAsia="en-US"/>
              </w:rPr>
              <w:t xml:space="preserve">Wysokość kary umownej w zł. </w:t>
            </w:r>
          </w:p>
        </w:tc>
      </w:tr>
      <w:tr w:rsidR="00C5136C" w:rsidTr="00C5136C">
        <w:trPr>
          <w:trHeight w:val="94"/>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1.</w:t>
            </w:r>
          </w:p>
        </w:tc>
        <w:tc>
          <w:tcPr>
            <w:tcW w:w="1951"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both"/>
              <w:rPr>
                <w:lang w:eastAsia="en-US"/>
              </w:rPr>
            </w:pP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niewykonanie kursu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1000,00 </w:t>
            </w:r>
          </w:p>
        </w:tc>
      </w:tr>
      <w:tr w:rsidR="00C5136C" w:rsidTr="00C5136C">
        <w:trPr>
          <w:trHeight w:val="94"/>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2.</w:t>
            </w:r>
          </w:p>
        </w:tc>
        <w:tc>
          <w:tcPr>
            <w:tcW w:w="1951"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b/>
                <w:bCs/>
                <w:lang w:eastAsia="en-US"/>
              </w:rPr>
              <w:t xml:space="preserve"> </w:t>
            </w: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niepunktualne wykonanie kursu przed czasem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500,00 </w:t>
            </w:r>
          </w:p>
        </w:tc>
      </w:tr>
      <w:tr w:rsidR="00C5136C" w:rsidTr="00C5136C">
        <w:trPr>
          <w:trHeight w:val="209"/>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3.</w:t>
            </w:r>
          </w:p>
        </w:tc>
        <w:tc>
          <w:tcPr>
            <w:tcW w:w="1951"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both"/>
              <w:rPr>
                <w:lang w:eastAsia="en-US"/>
              </w:rPr>
            </w:pP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niepunktualne wykonanie kursu z opóźnieniem z winy wykonawcy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500,00 </w:t>
            </w:r>
          </w:p>
        </w:tc>
      </w:tr>
      <w:tr w:rsidR="00C5136C" w:rsidTr="00C5136C">
        <w:trPr>
          <w:trHeight w:val="94"/>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4.</w:t>
            </w:r>
          </w:p>
        </w:tc>
        <w:tc>
          <w:tcPr>
            <w:tcW w:w="1951"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both"/>
              <w:rPr>
                <w:lang w:eastAsia="en-US"/>
              </w:rPr>
            </w:pP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nieuzasadnione niezatrzymanie się na przystanku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200,00 </w:t>
            </w:r>
          </w:p>
        </w:tc>
      </w:tr>
      <w:tr w:rsidR="00C5136C" w:rsidTr="00C5136C">
        <w:trPr>
          <w:trHeight w:val="94"/>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5.</w:t>
            </w:r>
          </w:p>
        </w:tc>
        <w:tc>
          <w:tcPr>
            <w:tcW w:w="1951"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both"/>
              <w:rPr>
                <w:lang w:eastAsia="en-US"/>
              </w:rPr>
            </w:pP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Nieuzasadniona zmiana trasy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300,00 </w:t>
            </w:r>
          </w:p>
        </w:tc>
      </w:tr>
      <w:tr w:rsidR="00C5136C" w:rsidTr="00C5136C">
        <w:trPr>
          <w:trHeight w:val="323"/>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6.</w:t>
            </w:r>
          </w:p>
        </w:tc>
        <w:tc>
          <w:tcPr>
            <w:tcW w:w="1951"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both"/>
              <w:rPr>
                <w:lang w:eastAsia="en-US"/>
              </w:rPr>
            </w:pP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stan techniczny wyposażenia (wnętrza) autobusu stanowiący zagrożenie dla pasażera (np. wstające elementy metalowe, ruchome siedzenia, brak tablic ostrzegawczych, itp. …)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500,00 </w:t>
            </w:r>
          </w:p>
        </w:tc>
      </w:tr>
      <w:tr w:rsidR="00C5136C" w:rsidTr="00C5136C">
        <w:trPr>
          <w:trHeight w:val="94"/>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7.</w:t>
            </w:r>
          </w:p>
        </w:tc>
        <w:tc>
          <w:tcPr>
            <w:tcW w:w="1951"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both"/>
              <w:rPr>
                <w:lang w:eastAsia="en-US"/>
              </w:rPr>
            </w:pP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niesprawne ogrzewanie autobusu w okresie zimowym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1000,00 </w:t>
            </w:r>
          </w:p>
        </w:tc>
      </w:tr>
      <w:tr w:rsidR="00C5136C" w:rsidTr="00C5136C">
        <w:trPr>
          <w:trHeight w:val="209"/>
        </w:trPr>
        <w:tc>
          <w:tcPr>
            <w:tcW w:w="81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b/>
                <w:bCs/>
                <w:lang w:eastAsia="en-US"/>
              </w:rPr>
            </w:pPr>
            <w:r>
              <w:rPr>
                <w:b/>
                <w:bCs/>
                <w:lang w:eastAsia="en-US"/>
              </w:rPr>
              <w:t>8.</w:t>
            </w:r>
          </w:p>
        </w:tc>
        <w:tc>
          <w:tcPr>
            <w:tcW w:w="1951"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both"/>
              <w:rPr>
                <w:lang w:eastAsia="en-US"/>
              </w:rPr>
            </w:pPr>
          </w:p>
        </w:tc>
        <w:tc>
          <w:tcPr>
            <w:tcW w:w="5018"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Brudne wnętrze autobusu (np.: niepozamiatane, zabłocone podłogi, zakurzone siedziska i poręcze itp.) </w:t>
            </w:r>
          </w:p>
        </w:tc>
        <w:tc>
          <w:tcPr>
            <w:tcW w:w="2103"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both"/>
              <w:rPr>
                <w:lang w:eastAsia="en-US"/>
              </w:rPr>
            </w:pPr>
            <w:r>
              <w:rPr>
                <w:lang w:eastAsia="en-US"/>
              </w:rPr>
              <w:t xml:space="preserve">300,00 </w:t>
            </w:r>
          </w:p>
        </w:tc>
      </w:tr>
      <w:tr w:rsidR="00C5136C" w:rsidTr="00C5136C">
        <w:trPr>
          <w:trHeight w:val="209"/>
        </w:trPr>
        <w:tc>
          <w:tcPr>
            <w:tcW w:w="817" w:type="dxa"/>
            <w:tcBorders>
              <w:top w:val="single" w:sz="4" w:space="0" w:color="auto"/>
              <w:left w:val="nil"/>
              <w:bottom w:val="nil"/>
              <w:right w:val="nil"/>
            </w:tcBorders>
          </w:tcPr>
          <w:p w:rsidR="00C5136C" w:rsidRDefault="00C5136C">
            <w:pPr>
              <w:spacing w:line="276" w:lineRule="auto"/>
              <w:jc w:val="both"/>
              <w:rPr>
                <w:b/>
                <w:bCs/>
                <w:lang w:eastAsia="en-US"/>
              </w:rPr>
            </w:pPr>
          </w:p>
        </w:tc>
        <w:tc>
          <w:tcPr>
            <w:tcW w:w="1951" w:type="dxa"/>
            <w:tcBorders>
              <w:top w:val="single" w:sz="4" w:space="0" w:color="auto"/>
              <w:left w:val="nil"/>
              <w:bottom w:val="nil"/>
              <w:right w:val="nil"/>
            </w:tcBorders>
          </w:tcPr>
          <w:p w:rsidR="00C5136C" w:rsidRDefault="00C5136C">
            <w:pPr>
              <w:spacing w:line="276" w:lineRule="auto"/>
              <w:jc w:val="both"/>
              <w:rPr>
                <w:b/>
                <w:bCs/>
                <w:lang w:eastAsia="en-US"/>
              </w:rPr>
            </w:pPr>
          </w:p>
        </w:tc>
        <w:tc>
          <w:tcPr>
            <w:tcW w:w="5018" w:type="dxa"/>
            <w:tcBorders>
              <w:top w:val="single" w:sz="4" w:space="0" w:color="auto"/>
              <w:left w:val="nil"/>
              <w:bottom w:val="nil"/>
              <w:right w:val="nil"/>
            </w:tcBorders>
          </w:tcPr>
          <w:p w:rsidR="00C5136C" w:rsidRDefault="00C5136C">
            <w:pPr>
              <w:spacing w:line="276" w:lineRule="auto"/>
              <w:jc w:val="both"/>
              <w:rPr>
                <w:lang w:eastAsia="en-US"/>
              </w:rPr>
            </w:pPr>
          </w:p>
        </w:tc>
        <w:tc>
          <w:tcPr>
            <w:tcW w:w="2103" w:type="dxa"/>
            <w:tcBorders>
              <w:top w:val="single" w:sz="4" w:space="0" w:color="auto"/>
              <w:left w:val="nil"/>
              <w:bottom w:val="nil"/>
              <w:right w:val="nil"/>
            </w:tcBorders>
          </w:tcPr>
          <w:p w:rsidR="00C5136C" w:rsidRDefault="00C5136C">
            <w:pPr>
              <w:spacing w:line="276" w:lineRule="auto"/>
              <w:jc w:val="both"/>
              <w:rPr>
                <w:lang w:eastAsia="en-US"/>
              </w:rPr>
            </w:pPr>
          </w:p>
        </w:tc>
      </w:tr>
    </w:tbl>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Pr>
        <w:jc w:val="both"/>
      </w:pPr>
    </w:p>
    <w:p w:rsidR="00C5136C" w:rsidRDefault="00C5136C" w:rsidP="00C5136C"/>
    <w:p w:rsidR="00C5136C" w:rsidRDefault="00C5136C" w:rsidP="00C5136C"/>
    <w:p w:rsidR="00C5136C" w:rsidRDefault="00C5136C" w:rsidP="00C5136C"/>
    <w:p w:rsidR="00C5136C" w:rsidRDefault="00C5136C" w:rsidP="00C5136C"/>
    <w:p w:rsidR="00C5136C" w:rsidRDefault="00C5136C" w:rsidP="00C5136C"/>
    <w:p w:rsidR="00C5136C" w:rsidRDefault="00C5136C" w:rsidP="00C5136C">
      <w:pPr>
        <w:sectPr w:rsidR="00C5136C">
          <w:pgSz w:w="11906" w:h="17338"/>
          <w:pgMar w:top="1154" w:right="587" w:bottom="1560" w:left="851" w:header="708" w:footer="708" w:gutter="0"/>
          <w:cols w:space="708"/>
        </w:sectPr>
      </w:pPr>
    </w:p>
    <w:p w:rsidR="00C5136C" w:rsidRDefault="00C5136C" w:rsidP="00C5136C"/>
    <w:p w:rsidR="00C5136C" w:rsidRDefault="00C5136C" w:rsidP="00C5136C">
      <w:pPr>
        <w:rPr>
          <w:b/>
        </w:rPr>
      </w:pPr>
      <w:r>
        <w:rPr>
          <w:b/>
        </w:rPr>
        <w:t>Załącznik nr 4 do SIWZ</w:t>
      </w:r>
    </w:p>
    <w:p w:rsidR="00C5136C" w:rsidRDefault="00C5136C" w:rsidP="00C5136C"/>
    <w:p w:rsidR="00C5136C" w:rsidRDefault="00C5136C" w:rsidP="00C5136C"/>
    <w:p w:rsidR="00C5136C" w:rsidRDefault="00C5136C" w:rsidP="00C5136C"/>
    <w:p w:rsidR="00C5136C" w:rsidRDefault="00C5136C" w:rsidP="00C5136C">
      <w:pPr>
        <w:rPr>
          <w:b/>
        </w:rPr>
      </w:pPr>
      <w:r>
        <w:rPr>
          <w:b/>
        </w:rPr>
        <w:t>Prognozowana liczba uczniów dojeżdżających do poszczególnych placówek</w:t>
      </w:r>
    </w:p>
    <w:p w:rsidR="00C5136C" w:rsidRDefault="00C5136C" w:rsidP="00C5136C"/>
    <w:p w:rsidR="00C5136C" w:rsidRDefault="00C5136C" w:rsidP="00C513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6"/>
        <w:gridCol w:w="3536"/>
        <w:gridCol w:w="3536"/>
      </w:tblGrid>
      <w:tr w:rsidR="00C5136C" w:rsidTr="00C5136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i/>
                <w:iCs/>
                <w:lang w:eastAsia="en-US"/>
              </w:rPr>
              <w:t>Nazwa szkoły</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i/>
                <w:iCs/>
                <w:lang w:eastAsia="en-US"/>
              </w:rPr>
              <w:t>Prognozowana liczba dojeżdżających uczniów od 01.09.2019</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b/>
                <w:bCs/>
                <w:i/>
                <w:iCs/>
                <w:lang w:eastAsia="en-US"/>
              </w:rPr>
              <w:t>Odległość w km od miejsca zamieszkania ucznia do jednostki oświatowej</w:t>
            </w:r>
          </w:p>
        </w:tc>
      </w:tr>
      <w:tr w:rsidR="00C5136C" w:rsidTr="00C5136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S.P. Kostomłoty</w:t>
            </w: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C5136C" w:rsidRDefault="009F7F22">
            <w:pPr>
              <w:spacing w:line="276" w:lineRule="auto"/>
              <w:jc w:val="center"/>
              <w:rPr>
                <w:lang w:eastAsia="en-US"/>
              </w:rPr>
            </w:pPr>
            <w:r>
              <w:rPr>
                <w:lang w:eastAsia="en-US"/>
              </w:rPr>
              <w:t>112</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do   </w:t>
            </w:r>
            <w:smartTag w:uri="urn:schemas-microsoft-com:office:smarttags" w:element="metricconverter">
              <w:smartTagPr>
                <w:attr w:name="ProductID" w:val="5 km"/>
              </w:smartTagPr>
              <w:r>
                <w:rPr>
                  <w:lang w:eastAsia="en-US"/>
                </w:rPr>
                <w:t>5 km</w:t>
              </w:r>
            </w:smartTag>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C5136C" w:rsidRDefault="009F7F22">
            <w:pPr>
              <w:spacing w:line="276" w:lineRule="auto"/>
              <w:jc w:val="center"/>
              <w:rPr>
                <w:lang w:eastAsia="en-US"/>
              </w:rPr>
            </w:pPr>
            <w:r>
              <w:rPr>
                <w:lang w:eastAsia="en-US"/>
              </w:rPr>
              <w:t>90</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do </w:t>
            </w:r>
            <w:smartTag w:uri="urn:schemas-microsoft-com:office:smarttags" w:element="metricconverter">
              <w:smartTagPr>
                <w:attr w:name="ProductID" w:val="10 km"/>
              </w:smartTagPr>
              <w:r>
                <w:rPr>
                  <w:lang w:eastAsia="en-US"/>
                </w:rPr>
                <w:t>10 km</w:t>
              </w:r>
            </w:smartTag>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C5136C" w:rsidRDefault="009F7F22">
            <w:pPr>
              <w:spacing w:line="276" w:lineRule="auto"/>
              <w:jc w:val="center"/>
              <w:rPr>
                <w:lang w:eastAsia="en-US"/>
              </w:rPr>
            </w:pPr>
            <w:r>
              <w:rPr>
                <w:lang w:eastAsia="en-US"/>
              </w:rPr>
              <w:t>48</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do </w:t>
            </w:r>
            <w:smartTag w:uri="urn:schemas-microsoft-com:office:smarttags" w:element="metricconverter">
              <w:smartTagPr>
                <w:attr w:name="ProductID" w:val="15 km"/>
              </w:smartTagPr>
              <w:r>
                <w:rPr>
                  <w:lang w:eastAsia="en-US"/>
                </w:rPr>
                <w:t>15 km</w:t>
              </w:r>
            </w:smartTag>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center"/>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S.P. Mieczków</w:t>
            </w: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center"/>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center"/>
              <w:rPr>
                <w:lang w:eastAsia="en-US"/>
              </w:rPr>
            </w:pPr>
            <w:r>
              <w:rPr>
                <w:lang w:eastAsia="en-US"/>
              </w:rPr>
              <w:t>7</w:t>
            </w:r>
            <w:r w:rsidR="009F7F22">
              <w:rPr>
                <w:lang w:eastAsia="en-US"/>
              </w:rPr>
              <w:t>7</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do   </w:t>
            </w:r>
            <w:smartTag w:uri="urn:schemas-microsoft-com:office:smarttags" w:element="metricconverter">
              <w:smartTagPr>
                <w:attr w:name="ProductID" w:val="5 km"/>
              </w:smartTagPr>
              <w:r>
                <w:rPr>
                  <w:lang w:eastAsia="en-US"/>
                </w:rPr>
                <w:t>5 km</w:t>
              </w:r>
            </w:smartTag>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center"/>
              <w:rPr>
                <w:lang w:eastAsia="en-US"/>
              </w:rPr>
            </w:pPr>
            <w:r>
              <w:rPr>
                <w:lang w:eastAsia="en-US"/>
              </w:rPr>
              <w:t>15</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do </w:t>
            </w:r>
            <w:smartTag w:uri="urn:schemas-microsoft-com:office:smarttags" w:element="metricconverter">
              <w:smartTagPr>
                <w:attr w:name="ProductID" w:val="10 km"/>
              </w:smartTagPr>
              <w:r>
                <w:rPr>
                  <w:lang w:eastAsia="en-US"/>
                </w:rPr>
                <w:t>10 km</w:t>
              </w:r>
            </w:smartTag>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center"/>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S.P. Karczyce</w:t>
            </w: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center"/>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jc w:val="center"/>
              <w:rPr>
                <w:lang w:eastAsia="en-US"/>
              </w:rPr>
            </w:pPr>
            <w:r>
              <w:rPr>
                <w:lang w:eastAsia="en-US"/>
              </w:rPr>
              <w:t>7</w:t>
            </w:r>
            <w:r w:rsidR="009F7F22">
              <w:rPr>
                <w:lang w:eastAsia="en-US"/>
              </w:rPr>
              <w:t>1</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do   </w:t>
            </w:r>
            <w:smartTag w:uri="urn:schemas-microsoft-com:office:smarttags" w:element="metricconverter">
              <w:smartTagPr>
                <w:attr w:name="ProductID" w:val="5 km"/>
              </w:smartTagPr>
              <w:r>
                <w:rPr>
                  <w:lang w:eastAsia="en-US"/>
                </w:rPr>
                <w:t>5 km</w:t>
              </w:r>
            </w:smartTag>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C5136C" w:rsidRDefault="009F7F22">
            <w:pPr>
              <w:spacing w:line="276" w:lineRule="auto"/>
              <w:jc w:val="center"/>
              <w:rPr>
                <w:lang w:eastAsia="en-US"/>
              </w:rPr>
            </w:pPr>
            <w:r>
              <w:rPr>
                <w:lang w:eastAsia="en-US"/>
              </w:rPr>
              <w:t>6</w:t>
            </w:r>
          </w:p>
        </w:tc>
        <w:tc>
          <w:tcPr>
            <w:tcW w:w="3536"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lang w:eastAsia="en-US"/>
              </w:rPr>
            </w:pPr>
            <w:r>
              <w:rPr>
                <w:lang w:eastAsia="en-US"/>
              </w:rPr>
              <w:t xml:space="preserve">do </w:t>
            </w:r>
            <w:smartTag w:uri="urn:schemas-microsoft-com:office:smarttags" w:element="metricconverter">
              <w:smartTagPr>
                <w:attr w:name="ProductID" w:val="10 km"/>
              </w:smartTagPr>
              <w:r>
                <w:rPr>
                  <w:lang w:eastAsia="en-US"/>
                </w:rPr>
                <w:t>10 km</w:t>
              </w:r>
            </w:smartTag>
          </w:p>
        </w:tc>
      </w:tr>
      <w:tr w:rsidR="00C5136C" w:rsidTr="00C5136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jc w:val="center"/>
              <w:rPr>
                <w:lang w:eastAsia="en-US"/>
              </w:rPr>
            </w:pPr>
          </w:p>
        </w:tc>
        <w:tc>
          <w:tcPr>
            <w:tcW w:w="3536"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lang w:eastAsia="en-US"/>
              </w:rPr>
            </w:pPr>
          </w:p>
        </w:tc>
      </w:tr>
    </w:tbl>
    <w:p w:rsidR="00C5136C" w:rsidRDefault="00C5136C" w:rsidP="00C5136C"/>
    <w:p w:rsidR="00C5136C" w:rsidRDefault="00C5136C" w:rsidP="00C5136C"/>
    <w:p w:rsidR="00C5136C" w:rsidRDefault="00C5136C" w:rsidP="00C5136C"/>
    <w:p w:rsidR="00C5136C" w:rsidRDefault="00C5136C" w:rsidP="00C5136C"/>
    <w:p w:rsidR="00C5136C" w:rsidRDefault="00C5136C" w:rsidP="00C5136C">
      <w:pPr>
        <w:sectPr w:rsidR="00C5136C">
          <w:pgSz w:w="11906" w:h="17338"/>
          <w:pgMar w:top="1154" w:right="587" w:bottom="1560" w:left="851" w:header="708" w:footer="708" w:gutter="0"/>
          <w:cols w:space="708"/>
        </w:sectPr>
      </w:pPr>
    </w:p>
    <w:p w:rsidR="00C5136C" w:rsidRDefault="00C5136C" w:rsidP="00C5136C">
      <w:pPr>
        <w:rPr>
          <w:b/>
        </w:rPr>
      </w:pPr>
      <w:r>
        <w:rPr>
          <w:b/>
        </w:rPr>
        <w:lastRenderedPageBreak/>
        <w:t>Załącznik nr 5 do SIWZ</w:t>
      </w:r>
    </w:p>
    <w:p w:rsidR="00C5136C" w:rsidRDefault="00C5136C" w:rsidP="00C5136C">
      <w:pPr>
        <w:rPr>
          <w:b/>
        </w:rPr>
      </w:pPr>
    </w:p>
    <w:p w:rsidR="00C5136C" w:rsidRDefault="00C5136C" w:rsidP="00C5136C">
      <w:pPr>
        <w:rPr>
          <w:bCs/>
          <w:sz w:val="20"/>
          <w:szCs w:val="20"/>
        </w:rPr>
      </w:pPr>
      <w:r>
        <w:rPr>
          <w:b/>
          <w:sz w:val="20"/>
          <w:szCs w:val="20"/>
        </w:rPr>
        <w:t xml:space="preserve">Wykaz usług </w:t>
      </w:r>
      <w:r>
        <w:rPr>
          <w:bCs/>
          <w:sz w:val="20"/>
          <w:szCs w:val="20"/>
        </w:rPr>
        <w:t>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C5136C" w:rsidRDefault="00C5136C" w:rsidP="00C5136C">
      <w:pPr>
        <w:rPr>
          <w:b/>
        </w:rPr>
      </w:pPr>
    </w:p>
    <w:tbl>
      <w:tblPr>
        <w:tblW w:w="14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11240"/>
      </w:tblGrid>
      <w:tr w:rsidR="00C5136C" w:rsidTr="00C5136C">
        <w:trPr>
          <w:jc w:val="center"/>
        </w:trPr>
        <w:tc>
          <w:tcPr>
            <w:tcW w:w="286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rFonts w:cs="Calibri"/>
                <w:lang w:eastAsia="en-US"/>
              </w:rPr>
            </w:pPr>
            <w:bookmarkStart w:id="1" w:name="_Hlk482785551"/>
            <w:r>
              <w:rPr>
                <w:rFonts w:cs="Calibri"/>
                <w:lang w:eastAsia="en-US"/>
              </w:rPr>
              <w:t>Usługa</w:t>
            </w:r>
          </w:p>
        </w:tc>
        <w:tc>
          <w:tcPr>
            <w:tcW w:w="1124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rFonts w:cs="Calibri"/>
                <w:lang w:eastAsia="en-US"/>
              </w:rPr>
            </w:pPr>
          </w:p>
        </w:tc>
      </w:tr>
      <w:tr w:rsidR="00C5136C" w:rsidTr="00C5136C">
        <w:trPr>
          <w:jc w:val="center"/>
        </w:trPr>
        <w:tc>
          <w:tcPr>
            <w:tcW w:w="286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rFonts w:cs="Calibri"/>
                <w:lang w:eastAsia="en-US"/>
              </w:rPr>
            </w:pPr>
            <w:r>
              <w:rPr>
                <w:rFonts w:cs="Calibri"/>
                <w:lang w:eastAsia="en-US"/>
              </w:rPr>
              <w:t>Wartość</w:t>
            </w:r>
          </w:p>
        </w:tc>
        <w:tc>
          <w:tcPr>
            <w:tcW w:w="1124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rFonts w:cs="Calibri"/>
                <w:lang w:eastAsia="en-US"/>
              </w:rPr>
            </w:pPr>
          </w:p>
        </w:tc>
      </w:tr>
      <w:tr w:rsidR="00C5136C" w:rsidTr="00C5136C">
        <w:trPr>
          <w:jc w:val="center"/>
        </w:trPr>
        <w:tc>
          <w:tcPr>
            <w:tcW w:w="286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rFonts w:cs="Calibri"/>
                <w:lang w:eastAsia="en-US"/>
              </w:rPr>
            </w:pPr>
            <w:r>
              <w:rPr>
                <w:rFonts w:cs="Calibri"/>
                <w:lang w:eastAsia="en-US"/>
              </w:rPr>
              <w:t>Daty wykonania</w:t>
            </w:r>
          </w:p>
        </w:tc>
        <w:tc>
          <w:tcPr>
            <w:tcW w:w="1124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rFonts w:cs="Calibri"/>
                <w:lang w:eastAsia="en-US"/>
              </w:rPr>
            </w:pPr>
          </w:p>
        </w:tc>
      </w:tr>
      <w:tr w:rsidR="00C5136C" w:rsidTr="00C5136C">
        <w:trPr>
          <w:jc w:val="center"/>
        </w:trPr>
        <w:tc>
          <w:tcPr>
            <w:tcW w:w="286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rFonts w:cs="Calibri"/>
                <w:lang w:eastAsia="en-US"/>
              </w:rPr>
            </w:pPr>
            <w:r>
              <w:rPr>
                <w:rFonts w:cs="Calibri"/>
                <w:lang w:eastAsia="en-US"/>
              </w:rPr>
              <w:t>Miejsca wykonania</w:t>
            </w:r>
          </w:p>
        </w:tc>
        <w:tc>
          <w:tcPr>
            <w:tcW w:w="1124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rFonts w:cs="Calibri"/>
                <w:lang w:eastAsia="en-US"/>
              </w:rPr>
            </w:pPr>
          </w:p>
        </w:tc>
      </w:tr>
      <w:tr w:rsidR="00C5136C" w:rsidTr="00C5136C">
        <w:trPr>
          <w:jc w:val="center"/>
        </w:trPr>
        <w:tc>
          <w:tcPr>
            <w:tcW w:w="286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rFonts w:cs="Calibri"/>
                <w:lang w:eastAsia="en-US"/>
              </w:rPr>
            </w:pPr>
            <w:r>
              <w:rPr>
                <w:rFonts w:cs="Calibri"/>
                <w:lang w:eastAsia="en-US"/>
              </w:rPr>
              <w:t>Podmioty, na rzecz których roboty te zostały wykonane</w:t>
            </w:r>
          </w:p>
        </w:tc>
        <w:tc>
          <w:tcPr>
            <w:tcW w:w="1124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rFonts w:cs="Calibri"/>
                <w:lang w:eastAsia="en-US"/>
              </w:rPr>
            </w:pPr>
          </w:p>
        </w:tc>
      </w:tr>
      <w:tr w:rsidR="00C5136C" w:rsidTr="00C5136C">
        <w:trPr>
          <w:jc w:val="center"/>
        </w:trPr>
        <w:tc>
          <w:tcPr>
            <w:tcW w:w="2867" w:type="dxa"/>
            <w:tcBorders>
              <w:top w:val="single" w:sz="4" w:space="0" w:color="auto"/>
              <w:left w:val="single" w:sz="4" w:space="0" w:color="auto"/>
              <w:bottom w:val="single" w:sz="4" w:space="0" w:color="auto"/>
              <w:right w:val="single" w:sz="4" w:space="0" w:color="auto"/>
            </w:tcBorders>
            <w:hideMark/>
          </w:tcPr>
          <w:p w:rsidR="00C5136C" w:rsidRDefault="00C5136C">
            <w:pPr>
              <w:spacing w:line="276" w:lineRule="auto"/>
              <w:rPr>
                <w:rFonts w:cs="Calibri"/>
                <w:lang w:eastAsia="en-US"/>
              </w:rPr>
            </w:pPr>
            <w:r>
              <w:rPr>
                <w:rFonts w:cs="Calibri"/>
                <w:lang w:eastAsia="en-US"/>
              </w:rPr>
              <w:t>Dowody określające czy te usługi zostały wykonane lub są wykonywane należycie</w:t>
            </w:r>
          </w:p>
        </w:tc>
        <w:tc>
          <w:tcPr>
            <w:tcW w:w="11240" w:type="dxa"/>
            <w:tcBorders>
              <w:top w:val="single" w:sz="4" w:space="0" w:color="auto"/>
              <w:left w:val="single" w:sz="4" w:space="0" w:color="auto"/>
              <w:bottom w:val="single" w:sz="4" w:space="0" w:color="auto"/>
              <w:right w:val="single" w:sz="4" w:space="0" w:color="auto"/>
            </w:tcBorders>
          </w:tcPr>
          <w:p w:rsidR="00C5136C" w:rsidRDefault="00C5136C">
            <w:pPr>
              <w:spacing w:line="276" w:lineRule="auto"/>
              <w:rPr>
                <w:rFonts w:cs="Calibri"/>
                <w:lang w:eastAsia="en-US"/>
              </w:rPr>
            </w:pPr>
          </w:p>
        </w:tc>
      </w:tr>
      <w:bookmarkEnd w:id="1"/>
    </w:tbl>
    <w:p w:rsidR="00C5136C" w:rsidRDefault="00C5136C" w:rsidP="00C5136C">
      <w:pPr>
        <w:rPr>
          <w:b/>
        </w:rPr>
      </w:pPr>
    </w:p>
    <w:p w:rsidR="00C5136C" w:rsidRDefault="00C5136C" w:rsidP="00C5136C">
      <w:pPr>
        <w:rPr>
          <w:bCs/>
          <w:sz w:val="20"/>
          <w:szCs w:val="20"/>
        </w:rPr>
      </w:pPr>
      <w:r>
        <w:rPr>
          <w:b/>
          <w:sz w:val="20"/>
          <w:szCs w:val="20"/>
        </w:rPr>
        <w:t xml:space="preserve">Wykaz osób, </w:t>
      </w:r>
      <w:r>
        <w:rPr>
          <w:bCs/>
          <w:sz w:val="20"/>
          <w:szCs w:val="20"/>
        </w:rPr>
        <w:t>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5136C" w:rsidRDefault="00C5136C" w:rsidP="00C5136C">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1818"/>
        <w:gridCol w:w="3587"/>
        <w:gridCol w:w="4526"/>
        <w:gridCol w:w="1923"/>
        <w:gridCol w:w="1837"/>
      </w:tblGrid>
      <w:tr w:rsidR="00C5136C" w:rsidTr="00C5136C">
        <w:tc>
          <w:tcPr>
            <w:tcW w:w="549"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5136C" w:rsidRDefault="00C5136C">
            <w:pPr>
              <w:widowControl w:val="0"/>
              <w:suppressAutoHyphens/>
              <w:autoSpaceDE w:val="0"/>
              <w:autoSpaceDN w:val="0"/>
              <w:adjustRightInd w:val="0"/>
              <w:spacing w:line="276" w:lineRule="auto"/>
              <w:jc w:val="center"/>
              <w:rPr>
                <w:rFonts w:ascii="Calibri" w:hAnsi="Calibri" w:cs="Calibri"/>
                <w:bCs/>
                <w:color w:val="FFFFFF"/>
                <w:sz w:val="20"/>
                <w:szCs w:val="20"/>
                <w:lang w:eastAsia="en-US"/>
              </w:rPr>
            </w:pPr>
            <w:r>
              <w:rPr>
                <w:rFonts w:ascii="Calibri" w:hAnsi="Calibri" w:cs="Calibri"/>
                <w:bCs/>
                <w:color w:val="FFFFFF"/>
                <w:sz w:val="20"/>
                <w:szCs w:val="20"/>
                <w:lang w:eastAsia="en-US"/>
              </w:rPr>
              <w:t>Lp.</w:t>
            </w:r>
          </w:p>
        </w:tc>
        <w:tc>
          <w:tcPr>
            <w:tcW w:w="1818"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5136C" w:rsidRDefault="00C5136C">
            <w:pPr>
              <w:widowControl w:val="0"/>
              <w:suppressAutoHyphens/>
              <w:autoSpaceDE w:val="0"/>
              <w:autoSpaceDN w:val="0"/>
              <w:adjustRightInd w:val="0"/>
              <w:spacing w:line="276" w:lineRule="auto"/>
              <w:jc w:val="center"/>
              <w:rPr>
                <w:rFonts w:ascii="Calibri" w:hAnsi="Calibri" w:cs="Calibri"/>
                <w:bCs/>
                <w:color w:val="FFFFFF"/>
                <w:sz w:val="20"/>
                <w:szCs w:val="20"/>
                <w:lang w:eastAsia="en-US"/>
              </w:rPr>
            </w:pPr>
            <w:r>
              <w:rPr>
                <w:rFonts w:ascii="Calibri" w:hAnsi="Calibri" w:cs="Calibri"/>
                <w:bCs/>
                <w:color w:val="FFFFFF"/>
                <w:sz w:val="20"/>
                <w:szCs w:val="20"/>
                <w:lang w:eastAsia="en-US"/>
              </w:rPr>
              <w:t>Imię i nazwisko kierowcy</w:t>
            </w:r>
          </w:p>
        </w:tc>
        <w:tc>
          <w:tcPr>
            <w:tcW w:w="3587"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5136C" w:rsidRDefault="00C5136C">
            <w:pPr>
              <w:widowControl w:val="0"/>
              <w:suppressAutoHyphens/>
              <w:autoSpaceDE w:val="0"/>
              <w:autoSpaceDN w:val="0"/>
              <w:adjustRightInd w:val="0"/>
              <w:spacing w:line="276" w:lineRule="auto"/>
              <w:jc w:val="center"/>
              <w:rPr>
                <w:rFonts w:ascii="Calibri" w:hAnsi="Calibri" w:cs="Calibri"/>
                <w:bCs/>
                <w:color w:val="FFFFFF"/>
                <w:sz w:val="20"/>
                <w:szCs w:val="20"/>
                <w:lang w:eastAsia="en-US"/>
              </w:rPr>
            </w:pPr>
            <w:r>
              <w:rPr>
                <w:rFonts w:ascii="Calibri" w:hAnsi="Calibri" w:cs="Calibri"/>
                <w:bCs/>
                <w:color w:val="FFFFFF"/>
                <w:sz w:val="20"/>
                <w:szCs w:val="20"/>
                <w:lang w:eastAsia="en-US"/>
              </w:rPr>
              <w:t>Zakres czynności/funkcja, którą będzie pełniła wskazana osoba</w:t>
            </w:r>
          </w:p>
        </w:tc>
        <w:tc>
          <w:tcPr>
            <w:tcW w:w="4526"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5136C" w:rsidRDefault="00C5136C">
            <w:pPr>
              <w:widowControl w:val="0"/>
              <w:suppressAutoHyphens/>
              <w:autoSpaceDE w:val="0"/>
              <w:autoSpaceDN w:val="0"/>
              <w:adjustRightInd w:val="0"/>
              <w:spacing w:line="276" w:lineRule="auto"/>
              <w:jc w:val="center"/>
              <w:rPr>
                <w:rFonts w:ascii="Calibri" w:hAnsi="Calibri" w:cs="Calibri"/>
                <w:bCs/>
                <w:color w:val="FFFFFF"/>
                <w:sz w:val="20"/>
                <w:szCs w:val="20"/>
                <w:lang w:eastAsia="en-US"/>
              </w:rPr>
            </w:pPr>
            <w:r>
              <w:rPr>
                <w:rFonts w:ascii="Calibri" w:hAnsi="Calibri" w:cs="Calibri"/>
                <w:bCs/>
                <w:color w:val="FFFFFF"/>
                <w:sz w:val="20"/>
                <w:szCs w:val="20"/>
                <w:lang w:eastAsia="en-US"/>
              </w:rPr>
              <w:t>Opis doświadczenia (pozwalający na stwierdzenie czy osoba potwierdza spełnianie warunków udziału)</w:t>
            </w:r>
          </w:p>
        </w:tc>
        <w:tc>
          <w:tcPr>
            <w:tcW w:w="1923"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5136C" w:rsidRDefault="00C5136C">
            <w:pPr>
              <w:widowControl w:val="0"/>
              <w:suppressAutoHyphens/>
              <w:autoSpaceDE w:val="0"/>
              <w:autoSpaceDN w:val="0"/>
              <w:adjustRightInd w:val="0"/>
              <w:spacing w:line="276" w:lineRule="auto"/>
              <w:jc w:val="center"/>
              <w:rPr>
                <w:rFonts w:ascii="Calibri" w:hAnsi="Calibri" w:cs="Calibri"/>
                <w:bCs/>
                <w:color w:val="FFFFFF"/>
                <w:sz w:val="20"/>
                <w:szCs w:val="20"/>
                <w:lang w:eastAsia="en-US"/>
              </w:rPr>
            </w:pPr>
            <w:r>
              <w:rPr>
                <w:rFonts w:ascii="Calibri" w:hAnsi="Calibri" w:cs="Calibri"/>
                <w:bCs/>
                <w:color w:val="FFFFFF"/>
                <w:sz w:val="20"/>
                <w:szCs w:val="20"/>
                <w:lang w:eastAsia="en-US"/>
              </w:rPr>
              <w:t>Informacje dotyczące kwalifikacji zawodowych, uprawnienia, wykształcenie</w:t>
            </w:r>
          </w:p>
        </w:tc>
        <w:tc>
          <w:tcPr>
            <w:tcW w:w="1837" w:type="dxa"/>
            <w:tcBorders>
              <w:top w:val="single" w:sz="4" w:space="0" w:color="auto"/>
              <w:left w:val="single" w:sz="4" w:space="0" w:color="auto"/>
              <w:bottom w:val="single" w:sz="4" w:space="0" w:color="auto"/>
              <w:right w:val="single" w:sz="4" w:space="0" w:color="auto"/>
            </w:tcBorders>
            <w:shd w:val="clear" w:color="auto" w:fill="7F7F7F"/>
          </w:tcPr>
          <w:p w:rsidR="00C5136C" w:rsidRDefault="00C5136C">
            <w:pPr>
              <w:widowControl w:val="0"/>
              <w:suppressAutoHyphens/>
              <w:autoSpaceDE w:val="0"/>
              <w:autoSpaceDN w:val="0"/>
              <w:adjustRightInd w:val="0"/>
              <w:spacing w:line="276" w:lineRule="auto"/>
              <w:jc w:val="center"/>
              <w:rPr>
                <w:rFonts w:ascii="Calibri" w:hAnsi="Calibri" w:cs="Calibri"/>
                <w:bCs/>
                <w:color w:val="FFFFFF"/>
                <w:sz w:val="20"/>
                <w:szCs w:val="20"/>
                <w:lang w:eastAsia="en-US"/>
              </w:rPr>
            </w:pPr>
          </w:p>
          <w:p w:rsidR="00C5136C" w:rsidRDefault="00C5136C">
            <w:pPr>
              <w:widowControl w:val="0"/>
              <w:suppressAutoHyphens/>
              <w:autoSpaceDE w:val="0"/>
              <w:autoSpaceDN w:val="0"/>
              <w:adjustRightInd w:val="0"/>
              <w:spacing w:line="276" w:lineRule="auto"/>
              <w:jc w:val="center"/>
              <w:rPr>
                <w:rFonts w:ascii="Calibri" w:hAnsi="Calibri" w:cs="Calibri"/>
                <w:bCs/>
                <w:color w:val="FFFFFF"/>
                <w:sz w:val="20"/>
                <w:szCs w:val="20"/>
                <w:lang w:eastAsia="en-US"/>
              </w:rPr>
            </w:pPr>
            <w:r>
              <w:rPr>
                <w:rFonts w:ascii="Calibri" w:hAnsi="Calibri" w:cs="Calibri"/>
                <w:bCs/>
                <w:color w:val="FFFFFF"/>
                <w:sz w:val="20"/>
                <w:szCs w:val="20"/>
                <w:lang w:eastAsia="en-US"/>
              </w:rPr>
              <w:t xml:space="preserve">Podstawa dysponowania </w:t>
            </w:r>
          </w:p>
        </w:tc>
      </w:tr>
      <w:tr w:rsidR="00C5136C" w:rsidTr="00C5136C">
        <w:tc>
          <w:tcPr>
            <w:tcW w:w="549" w:type="dxa"/>
            <w:tcBorders>
              <w:top w:val="single" w:sz="4" w:space="0" w:color="auto"/>
              <w:left w:val="single" w:sz="4" w:space="0" w:color="auto"/>
              <w:bottom w:val="single" w:sz="4" w:space="0" w:color="auto"/>
              <w:right w:val="single" w:sz="4" w:space="0" w:color="auto"/>
            </w:tcBorders>
            <w:vAlign w:val="center"/>
            <w:hideMark/>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r>
              <w:rPr>
                <w:rFonts w:ascii="Calibri" w:hAnsi="Calibri" w:cs="Calibri"/>
                <w:bCs/>
                <w:lang w:eastAsia="en-US"/>
              </w:rPr>
              <w:t>1</w:t>
            </w:r>
          </w:p>
        </w:tc>
        <w:tc>
          <w:tcPr>
            <w:tcW w:w="1818"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rPr>
                <w:rFonts w:ascii="Calibri" w:hAnsi="Calibri" w:cs="Calibri"/>
                <w:bCs/>
                <w:lang w:eastAsia="en-US"/>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r>
              <w:rPr>
                <w:rFonts w:ascii="Calibri" w:hAnsi="Calibri" w:cs="Calibri"/>
                <w:bCs/>
                <w:lang w:eastAsia="en-US"/>
              </w:rPr>
              <w:t>Kierowca nr 1</w:t>
            </w:r>
          </w:p>
        </w:tc>
        <w:tc>
          <w:tcPr>
            <w:tcW w:w="4526"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1923"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1837" w:type="dxa"/>
            <w:tcBorders>
              <w:top w:val="single" w:sz="4" w:space="0" w:color="auto"/>
              <w:left w:val="single" w:sz="4" w:space="0" w:color="auto"/>
              <w:bottom w:val="single" w:sz="4" w:space="0" w:color="auto"/>
              <w:right w:val="single" w:sz="4" w:space="0" w:color="auto"/>
            </w:tcBorders>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r>
      <w:tr w:rsidR="00C5136C" w:rsidTr="00C5136C">
        <w:tc>
          <w:tcPr>
            <w:tcW w:w="549" w:type="dxa"/>
            <w:tcBorders>
              <w:top w:val="single" w:sz="4" w:space="0" w:color="auto"/>
              <w:left w:val="single" w:sz="4" w:space="0" w:color="auto"/>
              <w:bottom w:val="single" w:sz="4" w:space="0" w:color="auto"/>
              <w:right w:val="single" w:sz="4" w:space="0" w:color="auto"/>
            </w:tcBorders>
            <w:vAlign w:val="center"/>
            <w:hideMark/>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r>
              <w:rPr>
                <w:rFonts w:ascii="Calibri" w:hAnsi="Calibri" w:cs="Calibri"/>
                <w:bCs/>
                <w:lang w:eastAsia="en-US"/>
              </w:rPr>
              <w:t>2</w:t>
            </w:r>
          </w:p>
        </w:tc>
        <w:tc>
          <w:tcPr>
            <w:tcW w:w="1818"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r>
              <w:rPr>
                <w:rFonts w:ascii="Calibri" w:hAnsi="Calibri" w:cs="Calibri"/>
                <w:bCs/>
                <w:lang w:eastAsia="en-US"/>
              </w:rPr>
              <w:t>Kierowca nr 2</w:t>
            </w:r>
          </w:p>
        </w:tc>
        <w:tc>
          <w:tcPr>
            <w:tcW w:w="4526"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1923"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1837" w:type="dxa"/>
            <w:tcBorders>
              <w:top w:val="single" w:sz="4" w:space="0" w:color="auto"/>
              <w:left w:val="single" w:sz="4" w:space="0" w:color="auto"/>
              <w:bottom w:val="single" w:sz="4" w:space="0" w:color="auto"/>
              <w:right w:val="single" w:sz="4" w:space="0" w:color="auto"/>
            </w:tcBorders>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r>
      <w:tr w:rsidR="00C5136C" w:rsidTr="00C5136C">
        <w:tc>
          <w:tcPr>
            <w:tcW w:w="549"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3587"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4526"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1923" w:type="dxa"/>
            <w:tcBorders>
              <w:top w:val="single" w:sz="4" w:space="0" w:color="auto"/>
              <w:left w:val="single" w:sz="4" w:space="0" w:color="auto"/>
              <w:bottom w:val="single" w:sz="4" w:space="0" w:color="auto"/>
              <w:right w:val="single" w:sz="4" w:space="0" w:color="auto"/>
            </w:tcBorders>
            <w:vAlign w:val="center"/>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c>
          <w:tcPr>
            <w:tcW w:w="1837" w:type="dxa"/>
            <w:tcBorders>
              <w:top w:val="single" w:sz="4" w:space="0" w:color="auto"/>
              <w:left w:val="single" w:sz="4" w:space="0" w:color="auto"/>
              <w:bottom w:val="single" w:sz="4" w:space="0" w:color="auto"/>
              <w:right w:val="single" w:sz="4" w:space="0" w:color="auto"/>
            </w:tcBorders>
          </w:tcPr>
          <w:p w:rsidR="00C5136C" w:rsidRDefault="00C5136C">
            <w:pPr>
              <w:widowControl w:val="0"/>
              <w:suppressAutoHyphens/>
              <w:autoSpaceDE w:val="0"/>
              <w:autoSpaceDN w:val="0"/>
              <w:adjustRightInd w:val="0"/>
              <w:spacing w:line="360" w:lineRule="auto"/>
              <w:jc w:val="center"/>
              <w:rPr>
                <w:rFonts w:ascii="Calibri" w:hAnsi="Calibri" w:cs="Calibri"/>
                <w:bCs/>
                <w:lang w:eastAsia="en-US"/>
              </w:rPr>
            </w:pPr>
          </w:p>
        </w:tc>
      </w:tr>
    </w:tbl>
    <w:p w:rsidR="00C5136C" w:rsidRDefault="00C5136C" w:rsidP="00C5136C">
      <w:pPr>
        <w:rPr>
          <w:b/>
        </w:rPr>
      </w:pPr>
    </w:p>
    <w:p w:rsidR="00C5136C" w:rsidRDefault="00C5136C" w:rsidP="00C5136C">
      <w:pPr>
        <w:rPr>
          <w:b/>
        </w:rPr>
      </w:pPr>
    </w:p>
    <w:p w:rsidR="00C5136C" w:rsidRDefault="00C5136C" w:rsidP="00C5136C">
      <w:pPr>
        <w:rPr>
          <w:b/>
        </w:rPr>
      </w:pPr>
    </w:p>
    <w:p w:rsidR="00C5136C" w:rsidRDefault="00C5136C" w:rsidP="00C5136C">
      <w:pPr>
        <w:rPr>
          <w:b/>
        </w:rPr>
      </w:pPr>
    </w:p>
    <w:p w:rsidR="00C5136C" w:rsidRDefault="00C5136C" w:rsidP="00C5136C">
      <w:pPr>
        <w:rPr>
          <w:b/>
        </w:rPr>
      </w:pPr>
      <w:r>
        <w:rPr>
          <w:b/>
          <w:bCs/>
        </w:rPr>
        <w:t xml:space="preserve">Wykaz sprzętu </w:t>
      </w:r>
      <w:r>
        <w:t>dostępnego wykonawcy w celu wykonania zamówienia publicznego wraz z informacją o podstawie do dysponowania tymi zasobami</w:t>
      </w:r>
    </w:p>
    <w:p w:rsidR="00C5136C" w:rsidRDefault="00C5136C" w:rsidP="00C5136C">
      <w:pPr>
        <w:rPr>
          <w:b/>
        </w:rPr>
      </w:pPr>
    </w:p>
    <w:p w:rsidR="00C5136C" w:rsidRDefault="00C5136C" w:rsidP="00C5136C">
      <w:pPr>
        <w:numPr>
          <w:ilvl w:val="0"/>
          <w:numId w:val="10"/>
        </w:numPr>
        <w:rPr>
          <w:b/>
        </w:rPr>
      </w:pPr>
      <w:r>
        <w:rPr>
          <w:b/>
        </w:rPr>
        <w:t>……………………………………………………………</w:t>
      </w:r>
    </w:p>
    <w:p w:rsidR="00C5136C" w:rsidRDefault="00C5136C" w:rsidP="00C5136C">
      <w:pPr>
        <w:numPr>
          <w:ilvl w:val="0"/>
          <w:numId w:val="10"/>
        </w:numPr>
        <w:rPr>
          <w:b/>
        </w:rPr>
      </w:pPr>
      <w:r>
        <w:rPr>
          <w:b/>
        </w:rPr>
        <w:t>…………………………………………………………….</w:t>
      </w:r>
    </w:p>
    <w:p w:rsidR="00C5136C" w:rsidRDefault="00C5136C" w:rsidP="00C5136C">
      <w:pPr>
        <w:numPr>
          <w:ilvl w:val="0"/>
          <w:numId w:val="10"/>
        </w:numPr>
        <w:rPr>
          <w:b/>
        </w:rPr>
      </w:pPr>
      <w:r>
        <w:rPr>
          <w:b/>
        </w:rPr>
        <w:t>……………………………………………………………</w:t>
      </w:r>
    </w:p>
    <w:p w:rsidR="00C5136C" w:rsidRDefault="00C5136C" w:rsidP="00C5136C">
      <w:pPr>
        <w:numPr>
          <w:ilvl w:val="0"/>
          <w:numId w:val="10"/>
        </w:numPr>
        <w:rPr>
          <w:b/>
        </w:rPr>
      </w:pPr>
      <w:r>
        <w:rPr>
          <w:b/>
        </w:rPr>
        <w:t>……………………………………………………………</w:t>
      </w:r>
    </w:p>
    <w:p w:rsidR="00C5136C" w:rsidRDefault="00C5136C" w:rsidP="00C5136C">
      <w:pPr>
        <w:numPr>
          <w:ilvl w:val="0"/>
          <w:numId w:val="10"/>
        </w:numPr>
        <w:rPr>
          <w:b/>
        </w:rPr>
      </w:pPr>
      <w:r>
        <w:rPr>
          <w:b/>
        </w:rPr>
        <w:t>……………………………………………………………</w:t>
      </w:r>
    </w:p>
    <w:p w:rsidR="00C5136C" w:rsidRDefault="00C5136C" w:rsidP="00C5136C">
      <w:pPr>
        <w:rPr>
          <w:b/>
        </w:rPr>
      </w:pPr>
    </w:p>
    <w:p w:rsidR="00C5136C" w:rsidRDefault="00C5136C" w:rsidP="00C5136C">
      <w:pPr>
        <w:rPr>
          <w:b/>
        </w:rPr>
      </w:pPr>
    </w:p>
    <w:p w:rsidR="00C5136C" w:rsidRDefault="00C5136C" w:rsidP="00C5136C">
      <w:pPr>
        <w:rPr>
          <w:b/>
        </w:rPr>
      </w:pPr>
    </w:p>
    <w:p w:rsidR="00C5136C" w:rsidRDefault="00C5136C" w:rsidP="00C5136C">
      <w:pPr>
        <w:rPr>
          <w:b/>
        </w:rPr>
      </w:pPr>
    </w:p>
    <w:p w:rsidR="00C5136C" w:rsidRDefault="00C5136C" w:rsidP="00C5136C"/>
    <w:p w:rsidR="00C5136C" w:rsidRDefault="00C5136C" w:rsidP="00C5136C"/>
    <w:p w:rsidR="00C5136C" w:rsidRDefault="00C5136C" w:rsidP="00C5136C">
      <w:pPr>
        <w:rPr>
          <w:rFonts w:ascii="Arial" w:hAnsi="Arial"/>
        </w:rPr>
        <w:sectPr w:rsidR="00C5136C">
          <w:pgSz w:w="17338" w:h="11906" w:orient="landscape"/>
          <w:pgMar w:top="590" w:right="1729" w:bottom="851" w:left="1157" w:header="709" w:footer="709" w:gutter="0"/>
          <w:cols w:space="708"/>
        </w:sectPr>
      </w:pPr>
    </w:p>
    <w:p w:rsidR="00C5136C" w:rsidRDefault="00C5136C" w:rsidP="00C5136C">
      <w:pPr>
        <w:spacing w:line="360" w:lineRule="auto"/>
        <w:jc w:val="both"/>
        <w:rPr>
          <w:sz w:val="18"/>
          <w:szCs w:val="18"/>
        </w:rPr>
      </w:pPr>
      <w:r>
        <w:rPr>
          <w:b/>
        </w:rPr>
        <w:lastRenderedPageBreak/>
        <w:t>Załącznik nr 6 do SIWZ</w:t>
      </w:r>
    </w:p>
    <w:p w:rsidR="00C5136C" w:rsidRDefault="00C5136C" w:rsidP="00C5136C">
      <w:pPr>
        <w:spacing w:line="360" w:lineRule="auto"/>
        <w:jc w:val="both"/>
        <w:rPr>
          <w:b/>
          <w:sz w:val="18"/>
          <w:szCs w:val="18"/>
        </w:rPr>
      </w:pPr>
      <w:r>
        <w:rPr>
          <w:b/>
          <w:sz w:val="18"/>
          <w:szCs w:val="18"/>
        </w:rPr>
        <w:t>WYKONAWCA</w:t>
      </w:r>
    </w:p>
    <w:p w:rsidR="00C5136C" w:rsidRDefault="00C5136C" w:rsidP="00C5136C">
      <w:pPr>
        <w:spacing w:line="360" w:lineRule="auto"/>
        <w:jc w:val="both"/>
        <w:rPr>
          <w:sz w:val="18"/>
          <w:szCs w:val="18"/>
        </w:rPr>
      </w:pPr>
      <w:r>
        <w:rPr>
          <w:sz w:val="18"/>
          <w:szCs w:val="18"/>
        </w:rPr>
        <w:t>Nazwa i siedziba Wykonawcy (w przypadku oferty wspólnej podać Wykonawców składających ofertę wspólną oraz Pełnomocnika):</w:t>
      </w:r>
    </w:p>
    <w:p w:rsidR="00C5136C" w:rsidRDefault="00C5136C" w:rsidP="00C5136C">
      <w:pPr>
        <w:spacing w:line="360" w:lineRule="auto"/>
        <w:jc w:val="both"/>
        <w:rPr>
          <w:sz w:val="18"/>
          <w:szCs w:val="18"/>
        </w:rPr>
      </w:pPr>
      <w:r>
        <w:rPr>
          <w:sz w:val="18"/>
          <w:szCs w:val="18"/>
        </w:rPr>
        <w:t>...............................................................................................</w:t>
      </w:r>
    </w:p>
    <w:p w:rsidR="00C5136C" w:rsidRDefault="00C5136C" w:rsidP="00C5136C">
      <w:pPr>
        <w:spacing w:line="360" w:lineRule="auto"/>
        <w:jc w:val="both"/>
        <w:rPr>
          <w:sz w:val="18"/>
          <w:szCs w:val="18"/>
        </w:rPr>
      </w:pPr>
      <w:r>
        <w:rPr>
          <w:sz w:val="18"/>
          <w:szCs w:val="18"/>
        </w:rPr>
        <w:t>Adres: .....................................................................................</w:t>
      </w:r>
    </w:p>
    <w:p w:rsidR="00C5136C" w:rsidRDefault="00C5136C" w:rsidP="00C5136C">
      <w:pPr>
        <w:spacing w:line="360" w:lineRule="auto"/>
        <w:jc w:val="both"/>
        <w:rPr>
          <w:sz w:val="18"/>
          <w:szCs w:val="18"/>
        </w:rPr>
      </w:pPr>
      <w:r>
        <w:rPr>
          <w:sz w:val="18"/>
          <w:szCs w:val="18"/>
        </w:rPr>
        <w:t>NIP: …………………………………................………………………………</w:t>
      </w:r>
    </w:p>
    <w:p w:rsidR="00C5136C" w:rsidRDefault="00C5136C" w:rsidP="00C5136C">
      <w:pPr>
        <w:spacing w:line="360" w:lineRule="auto"/>
        <w:jc w:val="both"/>
        <w:rPr>
          <w:sz w:val="18"/>
          <w:szCs w:val="18"/>
        </w:rPr>
      </w:pPr>
      <w:r>
        <w:rPr>
          <w:sz w:val="18"/>
          <w:szCs w:val="18"/>
        </w:rPr>
        <w:t>FAX i e-mail, na który zamawiający ma przesyłać korespondencję .......................................</w:t>
      </w:r>
    </w:p>
    <w:p w:rsidR="00C5136C" w:rsidRDefault="00C5136C" w:rsidP="00C5136C">
      <w:pPr>
        <w:spacing w:line="360" w:lineRule="auto"/>
        <w:jc w:val="both"/>
        <w:rPr>
          <w:sz w:val="18"/>
          <w:szCs w:val="18"/>
        </w:rPr>
      </w:pPr>
    </w:p>
    <w:p w:rsidR="00C5136C" w:rsidRDefault="00C5136C" w:rsidP="00C5136C">
      <w:pPr>
        <w:spacing w:line="360" w:lineRule="auto"/>
        <w:jc w:val="center"/>
        <w:rPr>
          <w:sz w:val="18"/>
          <w:szCs w:val="18"/>
        </w:rPr>
      </w:pPr>
      <w:r>
        <w:rPr>
          <w:sz w:val="18"/>
          <w:szCs w:val="18"/>
        </w:rPr>
        <w:t>OŚWIADCZENIE</w:t>
      </w:r>
    </w:p>
    <w:p w:rsidR="00C5136C" w:rsidRDefault="00C5136C" w:rsidP="00C5136C">
      <w:pPr>
        <w:spacing w:line="360" w:lineRule="auto"/>
        <w:jc w:val="both"/>
        <w:rPr>
          <w:sz w:val="18"/>
          <w:szCs w:val="18"/>
        </w:rPr>
      </w:pPr>
      <w:r>
        <w:rPr>
          <w:sz w:val="18"/>
          <w:szCs w:val="18"/>
        </w:rPr>
        <w:t xml:space="preserve">Przystępując do postępowania o udzielenie zamówienia publicznego pn. ………………….……………………………………………….. </w:t>
      </w:r>
      <w:r>
        <w:rPr>
          <w:i/>
          <w:sz w:val="18"/>
          <w:szCs w:val="18"/>
        </w:rPr>
        <w:t>(nazwa postępowania)</w:t>
      </w:r>
      <w:r>
        <w:rPr>
          <w:sz w:val="18"/>
          <w:szCs w:val="18"/>
        </w:rPr>
        <w:t xml:space="preserve">, prowadzonego przez ………………………………………………………………. </w:t>
      </w:r>
      <w:r>
        <w:rPr>
          <w:i/>
          <w:sz w:val="18"/>
          <w:szCs w:val="18"/>
        </w:rPr>
        <w:t>(oznaczenie zamawiającego)</w:t>
      </w:r>
      <w:r>
        <w:rPr>
          <w:sz w:val="18"/>
          <w:szCs w:val="18"/>
        </w:rPr>
        <w:t>, oświadczam, co następuje:</w:t>
      </w:r>
    </w:p>
    <w:p w:rsidR="00C5136C" w:rsidRDefault="00C5136C" w:rsidP="00C5136C">
      <w:pPr>
        <w:shd w:val="clear" w:color="auto" w:fill="BFBFBF"/>
        <w:spacing w:before="120" w:after="120"/>
        <w:jc w:val="both"/>
        <w:rPr>
          <w:b/>
          <w:sz w:val="18"/>
          <w:szCs w:val="18"/>
        </w:rPr>
      </w:pPr>
      <w:r>
        <w:rPr>
          <w:b/>
          <w:sz w:val="18"/>
          <w:szCs w:val="18"/>
        </w:rPr>
        <w:t>OŚWIADCZENIE DOTYCZĄCE WYKONAWCY:</w:t>
      </w:r>
    </w:p>
    <w:p w:rsidR="00C5136C" w:rsidRDefault="00C5136C" w:rsidP="00C5136C">
      <w:pPr>
        <w:spacing w:line="360" w:lineRule="auto"/>
        <w:jc w:val="both"/>
        <w:rPr>
          <w:sz w:val="18"/>
          <w:szCs w:val="18"/>
        </w:rPr>
      </w:pPr>
      <w:r>
        <w:rPr>
          <w:sz w:val="18"/>
          <w:szCs w:val="18"/>
        </w:rPr>
        <w:t>Oświadczam, że spełniam warunki udziału w postępowaniu określone przez zamawiającego w SIWZ.</w:t>
      </w: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tbl>
      <w:tblPr>
        <w:tblW w:w="0" w:type="auto"/>
        <w:jc w:val="center"/>
        <w:tblLayout w:type="fixed"/>
        <w:tblCellMar>
          <w:left w:w="71" w:type="dxa"/>
          <w:right w:w="71" w:type="dxa"/>
        </w:tblCellMar>
        <w:tblLook w:val="04A0"/>
      </w:tblPr>
      <w:tblGrid>
        <w:gridCol w:w="4435"/>
        <w:gridCol w:w="1599"/>
        <w:gridCol w:w="4071"/>
      </w:tblGrid>
      <w:tr w:rsidR="00C5136C" w:rsidTr="00C5136C">
        <w:trPr>
          <w:trHeight w:val="609"/>
          <w:jc w:val="center"/>
        </w:trPr>
        <w:tc>
          <w:tcPr>
            <w:tcW w:w="4435" w:type="dxa"/>
            <w:tcBorders>
              <w:top w:val="dotted" w:sz="4" w:space="0" w:color="auto"/>
              <w:left w:val="nil"/>
              <w:bottom w:val="nil"/>
              <w:right w:val="nil"/>
            </w:tcBorders>
            <w:hideMark/>
          </w:tcPr>
          <w:p w:rsidR="00C5136C" w:rsidRDefault="00C5136C">
            <w:pPr>
              <w:spacing w:line="360" w:lineRule="auto"/>
              <w:jc w:val="center"/>
              <w:rPr>
                <w:sz w:val="16"/>
                <w:szCs w:val="16"/>
                <w:lang w:eastAsia="en-US"/>
              </w:rPr>
            </w:pPr>
            <w:r>
              <w:rPr>
                <w:sz w:val="16"/>
                <w:szCs w:val="16"/>
                <w:lang w:eastAsia="en-US"/>
              </w:rPr>
              <w:t>(miejsce, data)</w:t>
            </w:r>
          </w:p>
        </w:tc>
        <w:tc>
          <w:tcPr>
            <w:tcW w:w="1599" w:type="dxa"/>
          </w:tcPr>
          <w:p w:rsidR="00C5136C" w:rsidRDefault="00C5136C">
            <w:pPr>
              <w:spacing w:line="360" w:lineRule="auto"/>
              <w:jc w:val="center"/>
              <w:rPr>
                <w:sz w:val="16"/>
                <w:szCs w:val="16"/>
                <w:lang w:eastAsia="en-US"/>
              </w:rPr>
            </w:pPr>
          </w:p>
        </w:tc>
        <w:tc>
          <w:tcPr>
            <w:tcW w:w="4071" w:type="dxa"/>
            <w:tcBorders>
              <w:top w:val="dotted" w:sz="4" w:space="0" w:color="auto"/>
              <w:left w:val="nil"/>
              <w:bottom w:val="nil"/>
              <w:right w:val="nil"/>
            </w:tcBorders>
            <w:hideMark/>
          </w:tcPr>
          <w:p w:rsidR="00C5136C" w:rsidRDefault="00C5136C">
            <w:pPr>
              <w:spacing w:line="360" w:lineRule="auto"/>
              <w:jc w:val="center"/>
              <w:rPr>
                <w:sz w:val="16"/>
                <w:szCs w:val="16"/>
                <w:lang w:eastAsia="en-US"/>
              </w:rPr>
            </w:pPr>
            <w:r>
              <w:rPr>
                <w:sz w:val="16"/>
                <w:szCs w:val="16"/>
                <w:lang w:eastAsia="en-US"/>
              </w:rPr>
              <w:t>(podpis)</w:t>
            </w:r>
          </w:p>
        </w:tc>
      </w:tr>
    </w:tbl>
    <w:p w:rsidR="00C5136C" w:rsidRDefault="00C5136C" w:rsidP="00C5136C">
      <w:pPr>
        <w:spacing w:line="360" w:lineRule="auto"/>
        <w:jc w:val="both"/>
        <w:rPr>
          <w:sz w:val="18"/>
          <w:szCs w:val="18"/>
        </w:rPr>
      </w:pPr>
    </w:p>
    <w:p w:rsidR="00C5136C" w:rsidRDefault="00C5136C" w:rsidP="00C5136C">
      <w:pPr>
        <w:shd w:val="clear" w:color="auto" w:fill="BFBFBF"/>
        <w:spacing w:before="120" w:after="120"/>
        <w:jc w:val="both"/>
        <w:rPr>
          <w:b/>
          <w:sz w:val="18"/>
          <w:szCs w:val="18"/>
        </w:rPr>
      </w:pPr>
      <w:r>
        <w:rPr>
          <w:b/>
          <w:sz w:val="18"/>
          <w:szCs w:val="18"/>
        </w:rPr>
        <w:t xml:space="preserve">OŚWIADCZENIE W ZWIĄZKU Z POLEGANIEM NA ZASOBACH INNYCH PODMIOTÓW: </w:t>
      </w: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r>
        <w:rPr>
          <w:sz w:val="18"/>
          <w:szCs w:val="18"/>
        </w:rPr>
        <w:t>Oświadczam, że w celu wykazania spełniania warunków udziału w postępowaniu, określonych przez zamawiającego w SIWZ polegam na zasobach następującego/</w:t>
      </w:r>
      <w:proofErr w:type="spellStart"/>
      <w:r>
        <w:rPr>
          <w:sz w:val="18"/>
          <w:szCs w:val="18"/>
        </w:rPr>
        <w:t>ych</w:t>
      </w:r>
      <w:proofErr w:type="spellEnd"/>
      <w:r>
        <w:rPr>
          <w:sz w:val="18"/>
          <w:szCs w:val="18"/>
        </w:rPr>
        <w:t xml:space="preserve"> podmiotu/ów:</w:t>
      </w:r>
    </w:p>
    <w:p w:rsidR="00C5136C" w:rsidRDefault="00C5136C" w:rsidP="00C5136C">
      <w:pPr>
        <w:tabs>
          <w:tab w:val="left" w:pos="851"/>
        </w:tabs>
        <w:spacing w:line="360" w:lineRule="auto"/>
        <w:ind w:left="851" w:hanging="567"/>
        <w:jc w:val="both"/>
        <w:rPr>
          <w:sz w:val="18"/>
          <w:szCs w:val="18"/>
        </w:rPr>
      </w:pPr>
      <w:r>
        <w:rPr>
          <w:sz w:val="18"/>
          <w:szCs w:val="18"/>
        </w:rPr>
        <w:t>1.</w:t>
      </w:r>
      <w:r>
        <w:rPr>
          <w:sz w:val="18"/>
          <w:szCs w:val="18"/>
        </w:rPr>
        <w:tab/>
        <w:t>……………………………………………………………………….</w:t>
      </w:r>
    </w:p>
    <w:p w:rsidR="00C5136C" w:rsidRDefault="00C5136C" w:rsidP="00C5136C">
      <w:pPr>
        <w:spacing w:line="360" w:lineRule="auto"/>
        <w:ind w:left="1701"/>
        <w:rPr>
          <w:i/>
          <w:sz w:val="18"/>
          <w:szCs w:val="18"/>
        </w:rPr>
      </w:pPr>
      <w:r>
        <w:rPr>
          <w:i/>
          <w:sz w:val="18"/>
          <w:szCs w:val="18"/>
        </w:rPr>
        <w:t>(wskazać podmiot)</w:t>
      </w:r>
    </w:p>
    <w:p w:rsidR="00C5136C" w:rsidRDefault="00C5136C" w:rsidP="00C5136C">
      <w:pPr>
        <w:spacing w:line="360" w:lineRule="auto"/>
        <w:ind w:left="851"/>
        <w:jc w:val="both"/>
        <w:rPr>
          <w:sz w:val="18"/>
          <w:szCs w:val="18"/>
        </w:rPr>
      </w:pPr>
      <w:r>
        <w:rPr>
          <w:sz w:val="18"/>
          <w:szCs w:val="18"/>
        </w:rPr>
        <w:t>w następującym zakresie:</w:t>
      </w:r>
    </w:p>
    <w:p w:rsidR="00C5136C" w:rsidRDefault="00C5136C" w:rsidP="00C5136C">
      <w:pPr>
        <w:spacing w:line="360" w:lineRule="auto"/>
        <w:ind w:left="851"/>
        <w:jc w:val="both"/>
        <w:rPr>
          <w:sz w:val="18"/>
          <w:szCs w:val="18"/>
        </w:rPr>
      </w:pPr>
      <w:r>
        <w:rPr>
          <w:sz w:val="18"/>
          <w:szCs w:val="18"/>
        </w:rPr>
        <w:t>…………………………………………………………………………………………………………………</w:t>
      </w:r>
    </w:p>
    <w:p w:rsidR="00C5136C" w:rsidRDefault="00C5136C" w:rsidP="00C5136C">
      <w:pPr>
        <w:spacing w:line="360" w:lineRule="auto"/>
        <w:ind w:left="1701"/>
        <w:rPr>
          <w:i/>
          <w:sz w:val="18"/>
          <w:szCs w:val="18"/>
        </w:rPr>
      </w:pPr>
      <w:r>
        <w:rPr>
          <w:i/>
          <w:sz w:val="18"/>
          <w:szCs w:val="18"/>
        </w:rPr>
        <w:t xml:space="preserve">(określić odpowiedni zakres dla wskazanego podmiotu). </w:t>
      </w:r>
    </w:p>
    <w:p w:rsidR="00C5136C" w:rsidRDefault="00C5136C" w:rsidP="00C5136C">
      <w:pPr>
        <w:tabs>
          <w:tab w:val="left" w:pos="851"/>
        </w:tabs>
        <w:spacing w:line="360" w:lineRule="auto"/>
        <w:ind w:left="851" w:hanging="567"/>
        <w:jc w:val="both"/>
        <w:rPr>
          <w:sz w:val="18"/>
          <w:szCs w:val="18"/>
        </w:rPr>
      </w:pPr>
      <w:r>
        <w:rPr>
          <w:sz w:val="18"/>
          <w:szCs w:val="18"/>
        </w:rPr>
        <w:t>2.</w:t>
      </w:r>
      <w:r>
        <w:rPr>
          <w:sz w:val="18"/>
          <w:szCs w:val="18"/>
        </w:rPr>
        <w:tab/>
        <w:t>……………………………………………………………………….</w:t>
      </w:r>
    </w:p>
    <w:p w:rsidR="00C5136C" w:rsidRDefault="00C5136C" w:rsidP="00C5136C">
      <w:pPr>
        <w:spacing w:line="360" w:lineRule="auto"/>
        <w:ind w:left="1701"/>
        <w:rPr>
          <w:i/>
          <w:sz w:val="18"/>
          <w:szCs w:val="18"/>
        </w:rPr>
      </w:pPr>
      <w:r>
        <w:rPr>
          <w:i/>
          <w:sz w:val="18"/>
          <w:szCs w:val="18"/>
        </w:rPr>
        <w:t>(wskazać podmiot)</w:t>
      </w:r>
    </w:p>
    <w:p w:rsidR="00C5136C" w:rsidRDefault="00C5136C" w:rsidP="00C5136C">
      <w:pPr>
        <w:spacing w:line="360" w:lineRule="auto"/>
        <w:ind w:left="851"/>
        <w:jc w:val="both"/>
        <w:rPr>
          <w:sz w:val="18"/>
          <w:szCs w:val="18"/>
        </w:rPr>
      </w:pPr>
      <w:r>
        <w:rPr>
          <w:sz w:val="18"/>
          <w:szCs w:val="18"/>
        </w:rPr>
        <w:t>w następującym zakresie:</w:t>
      </w:r>
    </w:p>
    <w:p w:rsidR="00C5136C" w:rsidRDefault="00C5136C" w:rsidP="00C5136C">
      <w:pPr>
        <w:spacing w:line="360" w:lineRule="auto"/>
        <w:ind w:left="851"/>
        <w:jc w:val="both"/>
        <w:rPr>
          <w:sz w:val="18"/>
          <w:szCs w:val="18"/>
        </w:rPr>
      </w:pPr>
      <w:r>
        <w:rPr>
          <w:sz w:val="18"/>
          <w:szCs w:val="18"/>
        </w:rPr>
        <w:t>…………………………………………………………………………………………………………………</w:t>
      </w:r>
    </w:p>
    <w:p w:rsidR="00C5136C" w:rsidRDefault="00C5136C" w:rsidP="00C5136C">
      <w:pPr>
        <w:spacing w:line="360" w:lineRule="auto"/>
        <w:ind w:left="1701"/>
        <w:rPr>
          <w:i/>
          <w:sz w:val="18"/>
          <w:szCs w:val="18"/>
        </w:rPr>
      </w:pPr>
      <w:r>
        <w:rPr>
          <w:i/>
          <w:sz w:val="18"/>
          <w:szCs w:val="18"/>
        </w:rPr>
        <w:t xml:space="preserve">(określić odpowiedni zakres dla wskazanego podmiotu). </w:t>
      </w: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tbl>
      <w:tblPr>
        <w:tblW w:w="0" w:type="auto"/>
        <w:jc w:val="center"/>
        <w:tblLayout w:type="fixed"/>
        <w:tblCellMar>
          <w:left w:w="71" w:type="dxa"/>
          <w:right w:w="71" w:type="dxa"/>
        </w:tblCellMar>
        <w:tblLook w:val="04A0"/>
      </w:tblPr>
      <w:tblGrid>
        <w:gridCol w:w="4435"/>
        <w:gridCol w:w="1599"/>
        <w:gridCol w:w="4071"/>
      </w:tblGrid>
      <w:tr w:rsidR="00C5136C" w:rsidTr="00C5136C">
        <w:trPr>
          <w:trHeight w:val="609"/>
          <w:jc w:val="center"/>
        </w:trPr>
        <w:tc>
          <w:tcPr>
            <w:tcW w:w="4435" w:type="dxa"/>
            <w:tcBorders>
              <w:top w:val="dotted" w:sz="4" w:space="0" w:color="auto"/>
              <w:left w:val="nil"/>
              <w:bottom w:val="nil"/>
              <w:right w:val="nil"/>
            </w:tcBorders>
            <w:hideMark/>
          </w:tcPr>
          <w:p w:rsidR="00C5136C" w:rsidRDefault="00C5136C">
            <w:pPr>
              <w:spacing w:line="360" w:lineRule="auto"/>
              <w:jc w:val="center"/>
              <w:rPr>
                <w:sz w:val="16"/>
                <w:szCs w:val="16"/>
                <w:lang w:eastAsia="en-US"/>
              </w:rPr>
            </w:pPr>
            <w:r>
              <w:rPr>
                <w:sz w:val="16"/>
                <w:szCs w:val="16"/>
                <w:lang w:eastAsia="en-US"/>
              </w:rPr>
              <w:t>(miejsce, data)</w:t>
            </w:r>
          </w:p>
        </w:tc>
        <w:tc>
          <w:tcPr>
            <w:tcW w:w="1599" w:type="dxa"/>
          </w:tcPr>
          <w:p w:rsidR="00C5136C" w:rsidRDefault="00C5136C">
            <w:pPr>
              <w:spacing w:line="360" w:lineRule="auto"/>
              <w:jc w:val="center"/>
              <w:rPr>
                <w:sz w:val="16"/>
                <w:szCs w:val="16"/>
                <w:lang w:eastAsia="en-US"/>
              </w:rPr>
            </w:pPr>
          </w:p>
        </w:tc>
        <w:tc>
          <w:tcPr>
            <w:tcW w:w="4071" w:type="dxa"/>
            <w:tcBorders>
              <w:top w:val="dotted" w:sz="4" w:space="0" w:color="auto"/>
              <w:left w:val="nil"/>
              <w:bottom w:val="nil"/>
              <w:right w:val="nil"/>
            </w:tcBorders>
            <w:hideMark/>
          </w:tcPr>
          <w:p w:rsidR="00C5136C" w:rsidRDefault="00C5136C">
            <w:pPr>
              <w:spacing w:line="360" w:lineRule="auto"/>
              <w:jc w:val="center"/>
              <w:rPr>
                <w:sz w:val="16"/>
                <w:szCs w:val="16"/>
                <w:lang w:eastAsia="en-US"/>
              </w:rPr>
            </w:pPr>
            <w:r>
              <w:rPr>
                <w:sz w:val="16"/>
                <w:szCs w:val="16"/>
                <w:lang w:eastAsia="en-US"/>
              </w:rPr>
              <w:t>(podpis)</w:t>
            </w:r>
          </w:p>
        </w:tc>
      </w:tr>
    </w:tbl>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rPr>
          <w:sz w:val="18"/>
          <w:szCs w:val="18"/>
        </w:rPr>
        <w:sectPr w:rsidR="00C5136C">
          <w:pgSz w:w="11906" w:h="16838"/>
          <w:pgMar w:top="1134" w:right="567" w:bottom="1134" w:left="851" w:header="709" w:footer="709" w:gutter="0"/>
          <w:pgNumType w:start="1"/>
          <w:cols w:space="708"/>
        </w:sectPr>
      </w:pPr>
    </w:p>
    <w:p w:rsidR="00C5136C" w:rsidRDefault="00C5136C" w:rsidP="00C5136C">
      <w:pPr>
        <w:spacing w:line="360" w:lineRule="auto"/>
        <w:jc w:val="both"/>
        <w:rPr>
          <w:b/>
          <w:sz w:val="18"/>
          <w:szCs w:val="18"/>
        </w:rPr>
      </w:pPr>
      <w:r>
        <w:rPr>
          <w:b/>
        </w:rPr>
        <w:lastRenderedPageBreak/>
        <w:t>Załącznik nr 7 do SIWZ</w:t>
      </w:r>
    </w:p>
    <w:p w:rsidR="00C5136C" w:rsidRDefault="00C5136C" w:rsidP="00C5136C">
      <w:pPr>
        <w:spacing w:line="360" w:lineRule="auto"/>
        <w:jc w:val="both"/>
        <w:rPr>
          <w:b/>
          <w:sz w:val="18"/>
          <w:szCs w:val="18"/>
        </w:rPr>
      </w:pPr>
      <w:r>
        <w:rPr>
          <w:b/>
          <w:sz w:val="18"/>
          <w:szCs w:val="18"/>
        </w:rPr>
        <w:t>WYKONAWCA</w:t>
      </w:r>
    </w:p>
    <w:p w:rsidR="00C5136C" w:rsidRDefault="00C5136C" w:rsidP="00C5136C">
      <w:pPr>
        <w:spacing w:line="360" w:lineRule="auto"/>
        <w:jc w:val="both"/>
        <w:rPr>
          <w:sz w:val="18"/>
          <w:szCs w:val="18"/>
        </w:rPr>
      </w:pPr>
      <w:r>
        <w:rPr>
          <w:sz w:val="18"/>
          <w:szCs w:val="18"/>
        </w:rPr>
        <w:t>Nazwa i siedziba Wykonawcy (w przypadku oferty wspólnej podać Wykonawców składających ofertę wspólną oraz Pełnomocnika):</w:t>
      </w:r>
    </w:p>
    <w:p w:rsidR="00C5136C" w:rsidRDefault="00C5136C" w:rsidP="00C5136C">
      <w:pPr>
        <w:spacing w:line="360" w:lineRule="auto"/>
        <w:jc w:val="both"/>
        <w:rPr>
          <w:sz w:val="18"/>
          <w:szCs w:val="18"/>
        </w:rPr>
      </w:pPr>
      <w:r>
        <w:rPr>
          <w:sz w:val="18"/>
          <w:szCs w:val="18"/>
        </w:rPr>
        <w:t>...............................................................................................</w:t>
      </w:r>
    </w:p>
    <w:p w:rsidR="00C5136C" w:rsidRDefault="00C5136C" w:rsidP="00C5136C">
      <w:pPr>
        <w:spacing w:line="360" w:lineRule="auto"/>
        <w:jc w:val="both"/>
        <w:rPr>
          <w:sz w:val="18"/>
          <w:szCs w:val="18"/>
        </w:rPr>
      </w:pPr>
      <w:r>
        <w:rPr>
          <w:sz w:val="18"/>
          <w:szCs w:val="18"/>
        </w:rPr>
        <w:t>Adres: .....................................................................................</w:t>
      </w:r>
    </w:p>
    <w:p w:rsidR="00C5136C" w:rsidRDefault="00C5136C" w:rsidP="00C5136C">
      <w:pPr>
        <w:spacing w:line="360" w:lineRule="auto"/>
        <w:jc w:val="both"/>
        <w:rPr>
          <w:sz w:val="18"/>
          <w:szCs w:val="18"/>
        </w:rPr>
      </w:pPr>
      <w:r>
        <w:rPr>
          <w:sz w:val="18"/>
          <w:szCs w:val="18"/>
        </w:rPr>
        <w:t>NIP: …………………………………................………………………………</w:t>
      </w:r>
    </w:p>
    <w:p w:rsidR="00C5136C" w:rsidRDefault="00C5136C" w:rsidP="00C5136C">
      <w:pPr>
        <w:spacing w:line="360" w:lineRule="auto"/>
        <w:jc w:val="both"/>
        <w:rPr>
          <w:sz w:val="18"/>
          <w:szCs w:val="18"/>
        </w:rPr>
      </w:pPr>
      <w:r>
        <w:rPr>
          <w:sz w:val="18"/>
          <w:szCs w:val="18"/>
        </w:rPr>
        <w:t>FAX i e-mail, na który zamawiający ma przesyłać korespondencję .......................................</w:t>
      </w:r>
    </w:p>
    <w:p w:rsidR="00C5136C" w:rsidRDefault="00C5136C" w:rsidP="00C5136C">
      <w:pPr>
        <w:jc w:val="both"/>
        <w:rPr>
          <w:sz w:val="18"/>
          <w:szCs w:val="18"/>
        </w:rPr>
      </w:pPr>
    </w:p>
    <w:p w:rsidR="00C5136C" w:rsidRDefault="00C5136C" w:rsidP="00C5136C">
      <w:pPr>
        <w:spacing w:line="360" w:lineRule="auto"/>
        <w:jc w:val="center"/>
        <w:rPr>
          <w:sz w:val="18"/>
          <w:szCs w:val="18"/>
        </w:rPr>
      </w:pPr>
      <w:r>
        <w:rPr>
          <w:sz w:val="18"/>
          <w:szCs w:val="18"/>
        </w:rPr>
        <w:t>OŚWIADCZENIE</w:t>
      </w:r>
    </w:p>
    <w:p w:rsidR="00C5136C" w:rsidRDefault="00C5136C" w:rsidP="00C5136C">
      <w:pPr>
        <w:spacing w:after="120" w:line="360" w:lineRule="auto"/>
        <w:jc w:val="both"/>
        <w:rPr>
          <w:sz w:val="18"/>
          <w:szCs w:val="18"/>
        </w:rPr>
      </w:pPr>
      <w:r>
        <w:rPr>
          <w:sz w:val="18"/>
          <w:szCs w:val="18"/>
        </w:rPr>
        <w:t xml:space="preserve">Przystępując do postępowania o udzielenie zamówienia publicznego pn. ………………….……………………………………………….. </w:t>
      </w:r>
      <w:r>
        <w:rPr>
          <w:i/>
          <w:sz w:val="18"/>
          <w:szCs w:val="18"/>
        </w:rPr>
        <w:t>(nazwa postępowania)</w:t>
      </w:r>
      <w:r>
        <w:rPr>
          <w:sz w:val="18"/>
          <w:szCs w:val="18"/>
        </w:rPr>
        <w:t xml:space="preserve">, prowadzonego przez ………………………………………………………………. </w:t>
      </w:r>
      <w:r>
        <w:rPr>
          <w:i/>
          <w:sz w:val="18"/>
          <w:szCs w:val="18"/>
        </w:rPr>
        <w:t>(oznaczenie zamawiającego)</w:t>
      </w:r>
      <w:r>
        <w:rPr>
          <w:sz w:val="18"/>
          <w:szCs w:val="18"/>
        </w:rPr>
        <w:t>, oświadczam, co następuje:</w:t>
      </w:r>
    </w:p>
    <w:p w:rsidR="00C5136C" w:rsidRDefault="00C5136C" w:rsidP="00C5136C">
      <w:pPr>
        <w:shd w:val="clear" w:color="auto" w:fill="BFBFBF"/>
        <w:spacing w:line="360" w:lineRule="auto"/>
        <w:jc w:val="both"/>
        <w:rPr>
          <w:b/>
          <w:sz w:val="18"/>
          <w:szCs w:val="18"/>
        </w:rPr>
      </w:pPr>
      <w:r>
        <w:rPr>
          <w:b/>
          <w:sz w:val="18"/>
          <w:szCs w:val="18"/>
        </w:rPr>
        <w:t>OŚWIADCZENIE DOTYCZĄCE WYKONAWCY:</w:t>
      </w:r>
    </w:p>
    <w:p w:rsidR="00C5136C" w:rsidRDefault="00C5136C" w:rsidP="00C5136C">
      <w:pPr>
        <w:tabs>
          <w:tab w:val="left" w:pos="1134"/>
        </w:tabs>
        <w:spacing w:line="360" w:lineRule="auto"/>
        <w:ind w:left="1134" w:hanging="567"/>
        <w:jc w:val="both"/>
        <w:rPr>
          <w:sz w:val="18"/>
          <w:szCs w:val="18"/>
        </w:rPr>
      </w:pPr>
      <w:r>
        <w:rPr>
          <w:sz w:val="18"/>
          <w:szCs w:val="18"/>
        </w:rPr>
        <w:t>1.</w:t>
      </w:r>
      <w:r>
        <w:rPr>
          <w:sz w:val="18"/>
          <w:szCs w:val="18"/>
        </w:rPr>
        <w:tab/>
        <w:t xml:space="preserve">Oświadczam, że nie podlegam wykluczeniu z postępowania na podstawie art. 24 ust. 1 </w:t>
      </w:r>
      <w:proofErr w:type="spellStart"/>
      <w:r>
        <w:rPr>
          <w:sz w:val="18"/>
          <w:szCs w:val="18"/>
        </w:rPr>
        <w:t>pkt</w:t>
      </w:r>
      <w:proofErr w:type="spellEnd"/>
      <w:r>
        <w:rPr>
          <w:sz w:val="18"/>
          <w:szCs w:val="18"/>
        </w:rPr>
        <w:t xml:space="preserve"> 12-23 ustawy </w:t>
      </w:r>
      <w:proofErr w:type="spellStart"/>
      <w:r>
        <w:rPr>
          <w:sz w:val="18"/>
          <w:szCs w:val="18"/>
        </w:rPr>
        <w:t>Pzp</w:t>
      </w:r>
      <w:proofErr w:type="spellEnd"/>
      <w:r>
        <w:rPr>
          <w:sz w:val="18"/>
          <w:szCs w:val="18"/>
        </w:rPr>
        <w:t>.</w:t>
      </w: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tbl>
      <w:tblPr>
        <w:tblW w:w="0" w:type="auto"/>
        <w:jc w:val="center"/>
        <w:tblLayout w:type="fixed"/>
        <w:tblCellMar>
          <w:left w:w="71" w:type="dxa"/>
          <w:right w:w="71" w:type="dxa"/>
        </w:tblCellMar>
        <w:tblLook w:val="04A0"/>
      </w:tblPr>
      <w:tblGrid>
        <w:gridCol w:w="4435"/>
        <w:gridCol w:w="1599"/>
        <w:gridCol w:w="4071"/>
      </w:tblGrid>
      <w:tr w:rsidR="00C5136C" w:rsidTr="00C5136C">
        <w:trPr>
          <w:trHeight w:val="609"/>
          <w:jc w:val="center"/>
        </w:trPr>
        <w:tc>
          <w:tcPr>
            <w:tcW w:w="4435" w:type="dxa"/>
            <w:tcBorders>
              <w:top w:val="dotted" w:sz="4" w:space="0" w:color="auto"/>
              <w:left w:val="nil"/>
              <w:bottom w:val="nil"/>
              <w:right w:val="nil"/>
            </w:tcBorders>
            <w:hideMark/>
          </w:tcPr>
          <w:p w:rsidR="00C5136C" w:rsidRDefault="00C5136C">
            <w:pPr>
              <w:spacing w:line="360" w:lineRule="auto"/>
              <w:jc w:val="center"/>
              <w:rPr>
                <w:sz w:val="16"/>
                <w:szCs w:val="16"/>
                <w:lang w:eastAsia="en-US"/>
              </w:rPr>
            </w:pPr>
            <w:r>
              <w:rPr>
                <w:sz w:val="16"/>
                <w:szCs w:val="16"/>
                <w:lang w:eastAsia="en-US"/>
              </w:rPr>
              <w:t>(miejsce, data)</w:t>
            </w:r>
          </w:p>
        </w:tc>
        <w:tc>
          <w:tcPr>
            <w:tcW w:w="1599" w:type="dxa"/>
          </w:tcPr>
          <w:p w:rsidR="00C5136C" w:rsidRDefault="00C5136C">
            <w:pPr>
              <w:spacing w:line="360" w:lineRule="auto"/>
              <w:jc w:val="center"/>
              <w:rPr>
                <w:sz w:val="16"/>
                <w:szCs w:val="16"/>
                <w:lang w:eastAsia="en-US"/>
              </w:rPr>
            </w:pPr>
          </w:p>
        </w:tc>
        <w:tc>
          <w:tcPr>
            <w:tcW w:w="4071" w:type="dxa"/>
            <w:tcBorders>
              <w:top w:val="dotted" w:sz="4" w:space="0" w:color="auto"/>
              <w:left w:val="nil"/>
              <w:bottom w:val="nil"/>
              <w:right w:val="nil"/>
            </w:tcBorders>
            <w:hideMark/>
          </w:tcPr>
          <w:p w:rsidR="00C5136C" w:rsidRDefault="00C5136C">
            <w:pPr>
              <w:spacing w:line="360" w:lineRule="auto"/>
              <w:jc w:val="center"/>
              <w:rPr>
                <w:sz w:val="16"/>
                <w:szCs w:val="16"/>
                <w:lang w:eastAsia="en-US"/>
              </w:rPr>
            </w:pPr>
            <w:r>
              <w:rPr>
                <w:sz w:val="16"/>
                <w:szCs w:val="16"/>
                <w:lang w:eastAsia="en-US"/>
              </w:rPr>
              <w:t>(podpis)</w:t>
            </w:r>
          </w:p>
        </w:tc>
      </w:tr>
    </w:tbl>
    <w:p w:rsidR="00C5136C" w:rsidRDefault="00C5136C" w:rsidP="00C5136C">
      <w:pPr>
        <w:jc w:val="both"/>
        <w:rPr>
          <w:sz w:val="18"/>
          <w:szCs w:val="18"/>
        </w:rPr>
      </w:pPr>
    </w:p>
    <w:p w:rsidR="00C5136C" w:rsidRDefault="00C5136C" w:rsidP="00C5136C">
      <w:pPr>
        <w:jc w:val="both"/>
        <w:rPr>
          <w:sz w:val="18"/>
          <w:szCs w:val="18"/>
        </w:rPr>
      </w:pPr>
    </w:p>
    <w:p w:rsidR="00C5136C" w:rsidRDefault="00C5136C" w:rsidP="00C5136C">
      <w:pPr>
        <w:shd w:val="clear" w:color="auto" w:fill="BFBFBF"/>
        <w:spacing w:before="120" w:after="120"/>
        <w:jc w:val="both"/>
        <w:rPr>
          <w:b/>
          <w:sz w:val="18"/>
          <w:szCs w:val="18"/>
        </w:rPr>
      </w:pPr>
      <w:r>
        <w:rPr>
          <w:b/>
          <w:sz w:val="18"/>
          <w:szCs w:val="18"/>
        </w:rPr>
        <w:t>OŚWIADCZENIE DOTYCZĄCE PODMIOTU, NA KTÓREGO ZASOBY POWOŁUJE SIĘ WYKONAWCA:</w:t>
      </w:r>
    </w:p>
    <w:p w:rsidR="00C5136C" w:rsidRDefault="00C5136C" w:rsidP="00C5136C">
      <w:pPr>
        <w:spacing w:line="360" w:lineRule="auto"/>
        <w:jc w:val="both"/>
        <w:rPr>
          <w:sz w:val="18"/>
          <w:szCs w:val="18"/>
        </w:rPr>
      </w:pPr>
      <w:r>
        <w:rPr>
          <w:sz w:val="18"/>
          <w:szCs w:val="18"/>
        </w:rPr>
        <w:t>Oświadczam, że następujący/e podmiot/y, na którego/</w:t>
      </w:r>
      <w:proofErr w:type="spellStart"/>
      <w:r>
        <w:rPr>
          <w:sz w:val="18"/>
          <w:szCs w:val="18"/>
        </w:rPr>
        <w:t>ych</w:t>
      </w:r>
      <w:proofErr w:type="spellEnd"/>
      <w:r>
        <w:rPr>
          <w:sz w:val="18"/>
          <w:szCs w:val="18"/>
        </w:rPr>
        <w:t xml:space="preserve"> zasoby powołuję się w niniejszym postępowaniu, tj.:</w:t>
      </w:r>
    </w:p>
    <w:p w:rsidR="00C5136C" w:rsidRDefault="00C5136C" w:rsidP="00C5136C">
      <w:pPr>
        <w:tabs>
          <w:tab w:val="left" w:pos="567"/>
        </w:tabs>
        <w:ind w:left="567" w:hanging="567"/>
        <w:jc w:val="both"/>
        <w:rPr>
          <w:sz w:val="18"/>
          <w:szCs w:val="18"/>
        </w:rPr>
      </w:pPr>
      <w:r>
        <w:rPr>
          <w:sz w:val="18"/>
          <w:szCs w:val="18"/>
        </w:rPr>
        <w:t>1.</w:t>
      </w:r>
      <w:r>
        <w:rPr>
          <w:sz w:val="18"/>
          <w:szCs w:val="18"/>
        </w:rPr>
        <w:tab/>
        <w:t>……………………………………………………………………….</w:t>
      </w:r>
    </w:p>
    <w:p w:rsidR="00C5136C" w:rsidRDefault="00C5136C" w:rsidP="00C5136C">
      <w:pPr>
        <w:spacing w:line="360" w:lineRule="auto"/>
        <w:ind w:left="1418"/>
        <w:rPr>
          <w:i/>
          <w:sz w:val="18"/>
          <w:szCs w:val="18"/>
        </w:rPr>
      </w:pPr>
      <w:r>
        <w:rPr>
          <w:i/>
          <w:sz w:val="18"/>
          <w:szCs w:val="18"/>
        </w:rPr>
        <w:t>(wskazać podmiot)</w:t>
      </w:r>
    </w:p>
    <w:p w:rsidR="00C5136C" w:rsidRDefault="00C5136C" w:rsidP="00C5136C">
      <w:pPr>
        <w:tabs>
          <w:tab w:val="left" w:pos="567"/>
        </w:tabs>
        <w:ind w:left="567" w:hanging="567"/>
        <w:jc w:val="both"/>
        <w:rPr>
          <w:sz w:val="18"/>
          <w:szCs w:val="18"/>
        </w:rPr>
      </w:pPr>
      <w:r>
        <w:rPr>
          <w:sz w:val="18"/>
          <w:szCs w:val="18"/>
        </w:rPr>
        <w:t>2.</w:t>
      </w:r>
      <w:r>
        <w:rPr>
          <w:sz w:val="18"/>
          <w:szCs w:val="18"/>
        </w:rPr>
        <w:tab/>
        <w:t>……………………………………………………………………….</w:t>
      </w:r>
    </w:p>
    <w:p w:rsidR="00C5136C" w:rsidRDefault="00C5136C" w:rsidP="00C5136C">
      <w:pPr>
        <w:spacing w:line="360" w:lineRule="auto"/>
        <w:ind w:left="1418"/>
        <w:rPr>
          <w:i/>
          <w:sz w:val="18"/>
          <w:szCs w:val="18"/>
        </w:rPr>
      </w:pPr>
      <w:r>
        <w:rPr>
          <w:i/>
          <w:sz w:val="18"/>
          <w:szCs w:val="18"/>
        </w:rPr>
        <w:t>(wskazać podmiot)</w:t>
      </w:r>
    </w:p>
    <w:p w:rsidR="00C5136C" w:rsidRDefault="00C5136C" w:rsidP="00C5136C">
      <w:pPr>
        <w:spacing w:line="360" w:lineRule="auto"/>
        <w:jc w:val="both"/>
        <w:rPr>
          <w:sz w:val="18"/>
          <w:szCs w:val="18"/>
        </w:rPr>
      </w:pPr>
      <w:r>
        <w:rPr>
          <w:sz w:val="18"/>
          <w:szCs w:val="18"/>
        </w:rPr>
        <w:t>nie podlega/ją wykluczeniu z postępowania o udzielenie zamówienia.</w:t>
      </w: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rPr>
          <w:sz w:val="18"/>
          <w:szCs w:val="18"/>
        </w:rPr>
        <w:sectPr w:rsidR="00C5136C">
          <w:pgSz w:w="11906" w:h="16838"/>
          <w:pgMar w:top="1417" w:right="1417" w:bottom="1417" w:left="1417" w:header="708" w:footer="708" w:gutter="0"/>
          <w:cols w:space="708"/>
        </w:sectPr>
      </w:pPr>
    </w:p>
    <w:p w:rsidR="00C5136C" w:rsidRDefault="00C5136C" w:rsidP="00C5136C">
      <w:pPr>
        <w:tabs>
          <w:tab w:val="right" w:pos="9072"/>
        </w:tabs>
        <w:spacing w:line="360" w:lineRule="auto"/>
        <w:rPr>
          <w:rFonts w:ascii="Verdana" w:eastAsia="Calibri" w:hAnsi="Verdana" w:cs="Arial"/>
          <w:b/>
          <w:sz w:val="20"/>
          <w:szCs w:val="20"/>
          <w:lang w:eastAsia="en-US"/>
        </w:rPr>
      </w:pPr>
      <w:r>
        <w:rPr>
          <w:b/>
        </w:rPr>
        <w:lastRenderedPageBreak/>
        <w:t>Załącznik nr 8 do SIWZ</w:t>
      </w:r>
    </w:p>
    <w:p w:rsidR="00C5136C" w:rsidRDefault="00C5136C" w:rsidP="00C5136C">
      <w:pPr>
        <w:tabs>
          <w:tab w:val="right" w:pos="9072"/>
        </w:tabs>
        <w:spacing w:line="360" w:lineRule="auto"/>
        <w:rPr>
          <w:rFonts w:ascii="Verdana" w:eastAsia="Calibri" w:hAnsi="Verdana" w:cs="Arial"/>
          <w:sz w:val="20"/>
          <w:szCs w:val="20"/>
          <w:lang w:eastAsia="en-US"/>
        </w:rPr>
      </w:pPr>
      <w:r>
        <w:rPr>
          <w:rFonts w:ascii="Verdana" w:eastAsia="Calibri" w:hAnsi="Verdana" w:cs="Arial"/>
          <w:b/>
          <w:sz w:val="20"/>
          <w:szCs w:val="20"/>
          <w:lang w:eastAsia="en-US"/>
        </w:rPr>
        <w:t>Wykonawca:</w:t>
      </w:r>
      <w:r>
        <w:rPr>
          <w:rFonts w:ascii="Verdana" w:eastAsia="Calibri" w:hAnsi="Verdana" w:cs="Arial"/>
          <w:b/>
          <w:sz w:val="20"/>
          <w:szCs w:val="20"/>
          <w:lang w:eastAsia="en-US"/>
        </w:rPr>
        <w:tab/>
      </w:r>
      <w:r>
        <w:rPr>
          <w:rFonts w:ascii="Verdana" w:eastAsia="Calibri" w:hAnsi="Verdana" w:cs="Arial"/>
          <w:sz w:val="20"/>
          <w:szCs w:val="20"/>
          <w:lang w:eastAsia="en-US"/>
        </w:rPr>
        <w:t>........................................</w:t>
      </w:r>
    </w:p>
    <w:p w:rsidR="00C5136C" w:rsidRDefault="00C5136C" w:rsidP="00C5136C">
      <w:pPr>
        <w:tabs>
          <w:tab w:val="right" w:pos="9072"/>
        </w:tabs>
        <w:spacing w:line="360" w:lineRule="auto"/>
        <w:ind w:right="-2" w:hanging="1"/>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r>
      <w:r>
        <w:rPr>
          <w:rFonts w:ascii="Verdana" w:eastAsia="Calibri" w:hAnsi="Verdana" w:cs="Arial"/>
          <w:i/>
          <w:sz w:val="18"/>
          <w:szCs w:val="18"/>
          <w:lang w:eastAsia="en-US"/>
        </w:rPr>
        <w:t>(miejscowość, data)</w:t>
      </w:r>
    </w:p>
    <w:p w:rsidR="00C5136C" w:rsidRDefault="00C5136C" w:rsidP="00C5136C">
      <w:pPr>
        <w:spacing w:line="360" w:lineRule="auto"/>
        <w:ind w:right="5528"/>
        <w:rPr>
          <w:rFonts w:ascii="Verdana" w:eastAsia="Calibri" w:hAnsi="Verdana" w:cs="Arial"/>
          <w:sz w:val="20"/>
          <w:szCs w:val="20"/>
          <w:lang w:eastAsia="en-US"/>
        </w:rPr>
      </w:pPr>
      <w:r>
        <w:rPr>
          <w:rFonts w:ascii="Verdana" w:eastAsia="Calibri" w:hAnsi="Verdana" w:cs="Arial"/>
          <w:sz w:val="20"/>
          <w:szCs w:val="20"/>
          <w:lang w:eastAsia="en-US"/>
        </w:rPr>
        <w:t>…………………………………………………</w:t>
      </w:r>
    </w:p>
    <w:p w:rsidR="00C5136C" w:rsidRDefault="00C5136C" w:rsidP="00C5136C">
      <w:pPr>
        <w:spacing w:line="360" w:lineRule="auto"/>
        <w:ind w:right="5528"/>
        <w:rPr>
          <w:rFonts w:ascii="Verdana" w:eastAsia="Calibri" w:hAnsi="Verdana" w:cs="Arial"/>
          <w:i/>
          <w:sz w:val="16"/>
          <w:szCs w:val="16"/>
          <w:lang w:eastAsia="en-US"/>
        </w:rPr>
      </w:pPr>
      <w:r>
        <w:rPr>
          <w:rFonts w:ascii="Verdana" w:eastAsia="Calibri" w:hAnsi="Verdana" w:cs="Arial"/>
          <w:i/>
          <w:sz w:val="16"/>
          <w:szCs w:val="16"/>
          <w:lang w:eastAsia="en-US"/>
        </w:rPr>
        <w:t>(pełna nazwa/firma, adres, w zależności od podmiotu: NIP, KRS/</w:t>
      </w:r>
      <w:proofErr w:type="spellStart"/>
      <w:r>
        <w:rPr>
          <w:rFonts w:ascii="Verdana" w:eastAsia="Calibri" w:hAnsi="Verdana" w:cs="Arial"/>
          <w:i/>
          <w:sz w:val="16"/>
          <w:szCs w:val="16"/>
          <w:lang w:eastAsia="en-US"/>
        </w:rPr>
        <w:t>CEiDG</w:t>
      </w:r>
      <w:proofErr w:type="spellEnd"/>
      <w:r>
        <w:rPr>
          <w:rFonts w:ascii="Verdana" w:eastAsia="Calibri" w:hAnsi="Verdana" w:cs="Arial"/>
          <w:i/>
          <w:sz w:val="16"/>
          <w:szCs w:val="16"/>
          <w:lang w:eastAsia="en-US"/>
        </w:rPr>
        <w:t>)</w:t>
      </w:r>
    </w:p>
    <w:p w:rsidR="00C5136C" w:rsidRDefault="00C5136C" w:rsidP="00C5136C">
      <w:pPr>
        <w:spacing w:line="360" w:lineRule="auto"/>
        <w:ind w:right="7227"/>
        <w:rPr>
          <w:rFonts w:ascii="Verdana" w:eastAsia="Calibri" w:hAnsi="Verdana" w:cs="Arial"/>
          <w:sz w:val="20"/>
          <w:szCs w:val="20"/>
          <w:lang w:eastAsia="en-US"/>
        </w:rPr>
      </w:pPr>
    </w:p>
    <w:p w:rsidR="00C5136C" w:rsidRDefault="00C5136C" w:rsidP="00C5136C">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reprezentowany przez:</w:t>
      </w:r>
    </w:p>
    <w:p w:rsidR="00C5136C" w:rsidRDefault="00C5136C" w:rsidP="00C5136C">
      <w:pPr>
        <w:spacing w:line="360" w:lineRule="auto"/>
        <w:ind w:right="5528"/>
        <w:rPr>
          <w:rFonts w:ascii="Verdana" w:eastAsia="Calibri" w:hAnsi="Verdana" w:cs="Arial"/>
          <w:sz w:val="20"/>
          <w:szCs w:val="20"/>
          <w:lang w:eastAsia="en-US"/>
        </w:rPr>
      </w:pPr>
      <w:r>
        <w:rPr>
          <w:rFonts w:ascii="Verdana" w:eastAsia="Calibri" w:hAnsi="Verdana" w:cs="Arial"/>
          <w:sz w:val="20"/>
          <w:szCs w:val="20"/>
          <w:lang w:eastAsia="en-US"/>
        </w:rPr>
        <w:t>…………………………………………………</w:t>
      </w:r>
    </w:p>
    <w:p w:rsidR="00C5136C" w:rsidRDefault="00C5136C" w:rsidP="00C5136C">
      <w:pPr>
        <w:spacing w:line="360" w:lineRule="auto"/>
        <w:ind w:right="5528"/>
        <w:rPr>
          <w:rFonts w:ascii="Verdana" w:eastAsia="Calibri" w:hAnsi="Verdana" w:cs="Arial"/>
          <w:sz w:val="20"/>
          <w:szCs w:val="20"/>
          <w:lang w:eastAsia="en-US"/>
        </w:rPr>
      </w:pPr>
      <w:r>
        <w:rPr>
          <w:rFonts w:ascii="Verdana" w:eastAsia="Calibri" w:hAnsi="Verdana" w:cs="Arial"/>
          <w:sz w:val="20"/>
          <w:szCs w:val="20"/>
          <w:lang w:eastAsia="en-US"/>
        </w:rPr>
        <w:t>…………………………………………………</w:t>
      </w:r>
    </w:p>
    <w:p w:rsidR="00C5136C" w:rsidRDefault="00C5136C" w:rsidP="00C5136C">
      <w:pPr>
        <w:spacing w:line="360" w:lineRule="auto"/>
        <w:ind w:right="5528"/>
        <w:rPr>
          <w:rFonts w:ascii="Verdana" w:eastAsia="Calibri" w:hAnsi="Verdana" w:cs="Arial"/>
          <w:sz w:val="20"/>
          <w:szCs w:val="20"/>
          <w:lang w:eastAsia="en-US"/>
        </w:rPr>
      </w:pPr>
      <w:r>
        <w:rPr>
          <w:rFonts w:ascii="Verdana" w:eastAsia="Calibri" w:hAnsi="Verdana" w:cs="Arial"/>
          <w:i/>
          <w:sz w:val="16"/>
          <w:szCs w:val="16"/>
          <w:lang w:eastAsia="en-US"/>
        </w:rPr>
        <w:t>(imię, nazwisko, stanowisko/podstawa do reprezentacji)</w:t>
      </w:r>
    </w:p>
    <w:p w:rsidR="00C5136C" w:rsidRDefault="00C5136C" w:rsidP="00C5136C">
      <w:pPr>
        <w:spacing w:line="360" w:lineRule="auto"/>
        <w:jc w:val="center"/>
        <w:rPr>
          <w:rFonts w:ascii="Verdana" w:eastAsia="Calibri" w:hAnsi="Verdana" w:cs="Arial"/>
          <w:b/>
          <w:sz w:val="20"/>
          <w:szCs w:val="20"/>
          <w:lang w:eastAsia="en-US"/>
        </w:rPr>
      </w:pPr>
    </w:p>
    <w:p w:rsidR="00C5136C" w:rsidRDefault="00C5136C" w:rsidP="00C5136C">
      <w:pPr>
        <w:spacing w:line="360" w:lineRule="auto"/>
        <w:jc w:val="center"/>
        <w:rPr>
          <w:rFonts w:ascii="Verdana" w:eastAsia="Calibri" w:hAnsi="Verdana" w:cs="Arial"/>
          <w:b/>
          <w:sz w:val="20"/>
          <w:szCs w:val="20"/>
          <w:lang w:eastAsia="en-US"/>
        </w:rPr>
      </w:pPr>
      <w:r>
        <w:rPr>
          <w:rFonts w:ascii="Verdana" w:eastAsia="Calibri" w:hAnsi="Verdana" w:cs="Arial"/>
          <w:b/>
          <w:sz w:val="20"/>
          <w:szCs w:val="20"/>
          <w:lang w:eastAsia="en-US"/>
        </w:rPr>
        <w:t>Oświadczenie o przynależności lub braku przynależności do tej samej grupy kapitałowej</w:t>
      </w:r>
    </w:p>
    <w:p w:rsidR="00C5136C" w:rsidRDefault="00C5136C" w:rsidP="00C5136C">
      <w:pPr>
        <w:spacing w:line="360" w:lineRule="auto"/>
        <w:jc w:val="both"/>
        <w:rPr>
          <w:rFonts w:ascii="Verdana" w:eastAsia="Calibri" w:hAnsi="Verdana" w:cs="Arial"/>
          <w:sz w:val="20"/>
          <w:szCs w:val="20"/>
          <w:lang w:eastAsia="en-US"/>
        </w:rPr>
      </w:pPr>
    </w:p>
    <w:p w:rsidR="00511A5A" w:rsidRDefault="00C5136C" w:rsidP="00511A5A">
      <w:pPr>
        <w:jc w:val="center"/>
      </w:pPr>
      <w:r>
        <w:rPr>
          <w:rFonts w:ascii="Verdana" w:eastAsia="Calibri" w:hAnsi="Verdana" w:cs="Arial"/>
          <w:sz w:val="20"/>
          <w:szCs w:val="20"/>
          <w:lang w:eastAsia="en-US"/>
        </w:rPr>
        <w:t xml:space="preserve">Przystępując do prowadzonego przez </w:t>
      </w:r>
      <w:r w:rsidR="001D42A4">
        <w:rPr>
          <w:b/>
          <w:bCs/>
        </w:rPr>
        <w:t>Centrum Usług Wspólnych w Kostomłotach</w:t>
      </w:r>
      <w:r>
        <w:rPr>
          <w:rFonts w:ascii="Verdana" w:eastAsia="Calibri" w:hAnsi="Verdana" w:cs="Arial"/>
          <w:b/>
          <w:sz w:val="20"/>
          <w:szCs w:val="20"/>
          <w:lang w:eastAsia="en-US"/>
        </w:rPr>
        <w:t xml:space="preserve"> </w:t>
      </w:r>
      <w:r>
        <w:rPr>
          <w:rFonts w:ascii="Verdana" w:eastAsia="Calibri" w:hAnsi="Verdana" w:cs="Arial"/>
          <w:sz w:val="20"/>
          <w:szCs w:val="20"/>
          <w:lang w:eastAsia="en-US"/>
        </w:rPr>
        <w:t>postępowania o udzielenie zamówienia pn. </w:t>
      </w:r>
      <w:r>
        <w:rPr>
          <w:rFonts w:ascii="Arial" w:hAnsi="Arial" w:cs="Arial"/>
          <w:b/>
        </w:rPr>
        <w:t>„Usługi transportowe – organizacja i przewóz uczniów do szkół</w:t>
      </w:r>
      <w:r>
        <w:rPr>
          <w:b/>
        </w:rPr>
        <w:t xml:space="preserve"> </w:t>
      </w:r>
      <w:r>
        <w:rPr>
          <w:rFonts w:ascii="Arial" w:hAnsi="Arial" w:cs="Arial"/>
          <w:b/>
        </w:rPr>
        <w:t>i placówek oświatowych na terenie gminy Kostomłoty poprzez zakup biletów miesięcznych</w:t>
      </w:r>
      <w:r>
        <w:rPr>
          <w:b/>
        </w:rPr>
        <w:t xml:space="preserve"> </w:t>
      </w:r>
      <w:r w:rsidR="00F56C55">
        <w:rPr>
          <w:rFonts w:ascii="Arial" w:hAnsi="Arial" w:cs="Arial"/>
          <w:b/>
        </w:rPr>
        <w:t>od dnia 01. 09. 2020</w:t>
      </w:r>
      <w:r>
        <w:rPr>
          <w:rFonts w:ascii="Arial" w:hAnsi="Arial" w:cs="Arial"/>
          <w:b/>
        </w:rPr>
        <w:t xml:space="preserve"> r. do dnia zakończenia zajęć lekcyjnych</w:t>
      </w:r>
      <w:r>
        <w:rPr>
          <w:b/>
        </w:rPr>
        <w:t xml:space="preserve"> </w:t>
      </w:r>
      <w:r w:rsidR="00F56C55">
        <w:rPr>
          <w:rFonts w:ascii="Arial" w:hAnsi="Arial" w:cs="Arial"/>
          <w:b/>
        </w:rPr>
        <w:t>w czerwcu 2021</w:t>
      </w:r>
      <w:r>
        <w:rPr>
          <w:rFonts w:ascii="Arial" w:hAnsi="Arial" w:cs="Arial"/>
          <w:b/>
        </w:rPr>
        <w:t>r.”</w:t>
      </w:r>
      <w:r>
        <w:rPr>
          <w:rFonts w:ascii="Verdana" w:eastAsia="Calibri" w:hAnsi="Verdana" w:cs="Arial"/>
          <w:sz w:val="20"/>
          <w:szCs w:val="20"/>
          <w:lang w:eastAsia="en-US"/>
        </w:rPr>
        <w:t xml:space="preserve"> oznaczonego numerem </w:t>
      </w:r>
      <w:r w:rsidR="00511A5A" w:rsidRPr="00511A5A">
        <w:t xml:space="preserve"> </w:t>
      </w:r>
      <w:r w:rsidR="00511A5A">
        <w:t>Ldz.1/ZP/CUW/2020</w:t>
      </w:r>
    </w:p>
    <w:p w:rsidR="00511A5A" w:rsidRDefault="00511A5A" w:rsidP="00511A5A"/>
    <w:p w:rsidR="00C5136C" w:rsidRDefault="00C5136C" w:rsidP="00C5136C">
      <w:pPr>
        <w:rPr>
          <w:b/>
        </w:rPr>
      </w:pPr>
      <w:r>
        <w:rPr>
          <w:rFonts w:ascii="Verdana" w:eastAsia="Calibri" w:hAnsi="Verdana" w:cs="Arial"/>
          <w:sz w:val="20"/>
          <w:szCs w:val="20"/>
          <w:lang w:eastAsia="en-US"/>
        </w:rPr>
        <w:t>oświadczam, że:</w:t>
      </w:r>
    </w:p>
    <w:p w:rsidR="00C5136C" w:rsidRDefault="00C5136C" w:rsidP="00C5136C">
      <w:pPr>
        <w:tabs>
          <w:tab w:val="left" w:pos="567"/>
        </w:tabs>
        <w:spacing w:line="360" w:lineRule="auto"/>
        <w:ind w:left="567" w:hanging="567"/>
        <w:jc w:val="both"/>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t>nie należę do tej samej grupy kapitałowej w rozumieniu ustawy z dnia 16 lutego 2007 r. o ochronie konkurencji i konsumentów (Dz. U. z 2007 r. Nr 50, poz. 331 z </w:t>
      </w:r>
      <w:proofErr w:type="spellStart"/>
      <w:r>
        <w:rPr>
          <w:rFonts w:ascii="Verdana" w:eastAsia="Calibri" w:hAnsi="Verdana" w:cs="Arial"/>
          <w:sz w:val="20"/>
          <w:szCs w:val="20"/>
          <w:lang w:eastAsia="en-US"/>
        </w:rPr>
        <w:t>późn</w:t>
      </w:r>
      <w:proofErr w:type="spellEnd"/>
      <w:r>
        <w:rPr>
          <w:rFonts w:ascii="Verdana" w:eastAsia="Calibri" w:hAnsi="Verdana" w:cs="Arial"/>
          <w:sz w:val="20"/>
          <w:szCs w:val="20"/>
          <w:lang w:eastAsia="en-US"/>
        </w:rPr>
        <w:t>. zm.)*</w:t>
      </w:r>
    </w:p>
    <w:p w:rsidR="00C5136C" w:rsidRDefault="00C5136C" w:rsidP="00C5136C">
      <w:pPr>
        <w:tabs>
          <w:tab w:val="left" w:pos="567"/>
        </w:tabs>
        <w:spacing w:line="360" w:lineRule="auto"/>
        <w:ind w:left="567" w:hanging="567"/>
        <w:jc w:val="both"/>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t>należę do tej samej grupy kapitałowej w rozumieniu ustawy z dnia 16 lutego 2007 r. o ochronie konkurencji i konsumentów (Dz. U. z 2007 r. Nr 50, poz. 331 z </w:t>
      </w:r>
      <w:proofErr w:type="spellStart"/>
      <w:r>
        <w:rPr>
          <w:rFonts w:ascii="Verdana" w:eastAsia="Calibri" w:hAnsi="Verdana" w:cs="Arial"/>
          <w:sz w:val="20"/>
          <w:szCs w:val="20"/>
          <w:lang w:eastAsia="en-US"/>
        </w:rPr>
        <w:t>późn</w:t>
      </w:r>
      <w:proofErr w:type="spellEnd"/>
      <w:r>
        <w:rPr>
          <w:rFonts w:ascii="Verdana" w:eastAsia="Calibri" w:hAnsi="Verdana" w:cs="Arial"/>
          <w:sz w:val="20"/>
          <w:szCs w:val="20"/>
          <w:lang w:eastAsia="en-US"/>
        </w:rPr>
        <w:t>. zm.) z następującym Wykonawcą/</w:t>
      </w:r>
      <w:proofErr w:type="spellStart"/>
      <w:r>
        <w:rPr>
          <w:rFonts w:ascii="Verdana" w:eastAsia="Calibri" w:hAnsi="Verdana" w:cs="Arial"/>
          <w:sz w:val="20"/>
          <w:szCs w:val="20"/>
          <w:lang w:eastAsia="en-US"/>
        </w:rPr>
        <w:t>cami</w:t>
      </w:r>
      <w:proofErr w:type="spellEnd"/>
      <w:r>
        <w:rPr>
          <w:rFonts w:ascii="Verdana" w:eastAsia="Calibri" w:hAnsi="Verdana" w:cs="Arial"/>
          <w:sz w:val="20"/>
          <w:szCs w:val="20"/>
          <w:lang w:eastAsia="en-US"/>
        </w:rPr>
        <w:t>, którzy złożyli ofertę (podać)*:</w:t>
      </w:r>
    </w:p>
    <w:p w:rsidR="00C5136C" w:rsidRDefault="00C5136C" w:rsidP="00C5136C">
      <w:pPr>
        <w:tabs>
          <w:tab w:val="left" w:pos="1701"/>
        </w:tabs>
        <w:spacing w:line="360" w:lineRule="auto"/>
        <w:ind w:left="1701" w:hanging="567"/>
        <w:jc w:val="both"/>
        <w:rPr>
          <w:rFonts w:ascii="Verdana" w:eastAsia="Calibri" w:hAnsi="Verdana" w:cs="Arial"/>
          <w:sz w:val="20"/>
          <w:szCs w:val="20"/>
          <w:lang w:eastAsia="en-US"/>
        </w:rPr>
      </w:pPr>
      <w:r>
        <w:rPr>
          <w:rFonts w:ascii="Verdana" w:eastAsia="Calibri" w:hAnsi="Verdana" w:cs="Arial"/>
          <w:sz w:val="20"/>
          <w:szCs w:val="20"/>
          <w:lang w:eastAsia="en-US"/>
        </w:rPr>
        <w:t>1)</w:t>
      </w:r>
      <w:r>
        <w:rPr>
          <w:rFonts w:ascii="Verdana" w:eastAsia="Calibri" w:hAnsi="Verdana" w:cs="Arial"/>
          <w:sz w:val="20"/>
          <w:szCs w:val="20"/>
          <w:lang w:eastAsia="en-US"/>
        </w:rPr>
        <w:tab/>
        <w:t xml:space="preserve">………………………………………………………………………………... </w:t>
      </w:r>
    </w:p>
    <w:p w:rsidR="00C5136C" w:rsidRDefault="00C5136C" w:rsidP="00C5136C">
      <w:pPr>
        <w:tabs>
          <w:tab w:val="left" w:pos="1701"/>
        </w:tabs>
        <w:spacing w:line="360" w:lineRule="auto"/>
        <w:ind w:left="1701" w:hanging="567"/>
        <w:jc w:val="both"/>
        <w:rPr>
          <w:rFonts w:ascii="Verdana" w:eastAsia="Calibri" w:hAnsi="Verdana" w:cs="Arial"/>
          <w:sz w:val="20"/>
          <w:szCs w:val="20"/>
          <w:lang w:eastAsia="en-US"/>
        </w:rPr>
      </w:pPr>
      <w:r>
        <w:rPr>
          <w:rFonts w:ascii="Verdana" w:eastAsia="Calibri" w:hAnsi="Verdana" w:cs="Arial"/>
          <w:sz w:val="20"/>
          <w:szCs w:val="20"/>
          <w:lang w:eastAsia="en-US"/>
        </w:rPr>
        <w:t>2)</w:t>
      </w:r>
      <w:r>
        <w:rPr>
          <w:rFonts w:ascii="Verdana" w:eastAsia="Calibri" w:hAnsi="Verdana" w:cs="Arial"/>
          <w:sz w:val="20"/>
          <w:szCs w:val="20"/>
          <w:lang w:eastAsia="en-US"/>
        </w:rPr>
        <w:tab/>
        <w:t>………………………………………………………………………….……..</w:t>
      </w:r>
    </w:p>
    <w:p w:rsidR="00C5136C" w:rsidRDefault="00C5136C" w:rsidP="00C5136C">
      <w:pPr>
        <w:tabs>
          <w:tab w:val="left" w:pos="1701"/>
        </w:tabs>
        <w:spacing w:line="360" w:lineRule="auto"/>
        <w:ind w:left="1701" w:hanging="567"/>
        <w:jc w:val="both"/>
        <w:rPr>
          <w:rFonts w:ascii="Verdana" w:eastAsia="Calibri" w:hAnsi="Verdana" w:cs="Arial"/>
          <w:sz w:val="20"/>
          <w:szCs w:val="20"/>
          <w:lang w:eastAsia="en-US"/>
        </w:rPr>
      </w:pPr>
      <w:r>
        <w:rPr>
          <w:rFonts w:ascii="Verdana" w:eastAsia="Calibri" w:hAnsi="Verdana" w:cs="Arial"/>
          <w:sz w:val="20"/>
          <w:szCs w:val="20"/>
          <w:lang w:eastAsia="en-US"/>
        </w:rPr>
        <w:t>3)</w:t>
      </w:r>
      <w:r>
        <w:rPr>
          <w:rFonts w:ascii="Verdana" w:eastAsia="Calibri" w:hAnsi="Verdana" w:cs="Arial"/>
          <w:sz w:val="20"/>
          <w:szCs w:val="20"/>
          <w:lang w:eastAsia="en-US"/>
        </w:rPr>
        <w:tab/>
        <w:t>…………………………………………………………………..…………….</w:t>
      </w:r>
    </w:p>
    <w:p w:rsidR="00C5136C" w:rsidRDefault="00C5136C" w:rsidP="00C5136C">
      <w:pPr>
        <w:spacing w:line="360" w:lineRule="auto"/>
        <w:jc w:val="both"/>
        <w:rPr>
          <w:rFonts w:ascii="Verdana" w:eastAsia="Calibri" w:hAnsi="Verdana" w:cs="Arial"/>
          <w:sz w:val="20"/>
          <w:szCs w:val="20"/>
          <w:lang w:eastAsia="en-US"/>
        </w:rPr>
      </w:pPr>
    </w:p>
    <w:p w:rsidR="00C5136C" w:rsidRDefault="00C5136C" w:rsidP="00C5136C">
      <w:pPr>
        <w:spacing w:line="360" w:lineRule="auto"/>
        <w:jc w:val="both"/>
        <w:rPr>
          <w:rFonts w:ascii="Verdana" w:eastAsia="Calibri" w:hAnsi="Verdana" w:cs="Arial"/>
          <w:sz w:val="20"/>
          <w:szCs w:val="20"/>
          <w:lang w:eastAsia="en-US"/>
        </w:rPr>
      </w:pPr>
      <w:r>
        <w:rPr>
          <w:rFonts w:ascii="Verdana" w:eastAsia="Calibri" w:hAnsi="Verdana" w:cs="Arial"/>
          <w:sz w:val="20"/>
          <w:szCs w:val="20"/>
          <w:lang w:eastAsia="en-US"/>
        </w:rPr>
        <w:t>* niepotrzebne skreślić</w:t>
      </w:r>
    </w:p>
    <w:p w:rsidR="00C5136C" w:rsidRDefault="00C5136C" w:rsidP="00C5136C">
      <w:pPr>
        <w:spacing w:line="360" w:lineRule="auto"/>
        <w:jc w:val="both"/>
        <w:rPr>
          <w:rFonts w:ascii="Verdana" w:eastAsia="Calibri" w:hAnsi="Verdana" w:cs="Arial"/>
          <w:sz w:val="20"/>
          <w:szCs w:val="20"/>
          <w:lang w:eastAsia="en-US"/>
        </w:rPr>
      </w:pPr>
    </w:p>
    <w:p w:rsidR="00C5136C" w:rsidRDefault="00C5136C" w:rsidP="00C5136C">
      <w:pPr>
        <w:spacing w:line="360" w:lineRule="auto"/>
        <w:ind w:left="6381"/>
        <w:rPr>
          <w:rFonts w:ascii="Arial" w:eastAsia="Calibri" w:hAnsi="Arial" w:cs="Arial"/>
          <w:i/>
          <w:sz w:val="16"/>
          <w:szCs w:val="16"/>
          <w:lang w:eastAsia="en-US"/>
        </w:rPr>
      </w:pPr>
      <w:r>
        <w:rPr>
          <w:rFonts w:ascii="Arial" w:eastAsia="Calibri" w:hAnsi="Arial" w:cs="Arial"/>
          <w:i/>
          <w:sz w:val="16"/>
          <w:szCs w:val="16"/>
          <w:lang w:eastAsia="en-US"/>
        </w:rPr>
        <w:t>…………………………………………</w:t>
      </w:r>
    </w:p>
    <w:p w:rsidR="00C5136C" w:rsidRDefault="00C5136C" w:rsidP="00C5136C">
      <w:pPr>
        <w:spacing w:line="360" w:lineRule="auto"/>
        <w:ind w:left="6663"/>
        <w:rPr>
          <w:rFonts w:ascii="Arial" w:eastAsia="Calibri" w:hAnsi="Arial" w:cs="Arial"/>
          <w:i/>
          <w:sz w:val="16"/>
          <w:szCs w:val="16"/>
          <w:lang w:eastAsia="en-US"/>
        </w:rPr>
      </w:pPr>
      <w:r>
        <w:rPr>
          <w:rFonts w:ascii="Arial" w:eastAsia="Calibri" w:hAnsi="Arial" w:cs="Arial"/>
          <w:i/>
          <w:sz w:val="16"/>
          <w:szCs w:val="16"/>
          <w:lang w:eastAsia="en-US"/>
        </w:rPr>
        <w:t>(podpis wykonawcy)</w:t>
      </w:r>
    </w:p>
    <w:p w:rsidR="00C5136C" w:rsidRDefault="00C5136C" w:rsidP="00C5136C">
      <w:pPr>
        <w:spacing w:line="360" w:lineRule="auto"/>
        <w:jc w:val="both"/>
        <w:rPr>
          <w:rFonts w:ascii="Verdana" w:eastAsia="Calibri" w:hAnsi="Verdana" w:cs="Arial"/>
          <w:sz w:val="20"/>
          <w:szCs w:val="20"/>
          <w:lang w:eastAsia="en-US"/>
        </w:rPr>
      </w:pPr>
    </w:p>
    <w:p w:rsidR="00C5136C" w:rsidRDefault="00C5136C" w:rsidP="00C5136C">
      <w:pPr>
        <w:spacing w:line="360" w:lineRule="auto"/>
        <w:jc w:val="both"/>
        <w:rPr>
          <w:rFonts w:ascii="Verdana" w:eastAsia="Calibri" w:hAnsi="Verdana" w:cs="Arial"/>
          <w:b/>
          <w:sz w:val="20"/>
          <w:szCs w:val="20"/>
          <w:lang w:eastAsia="en-US"/>
        </w:rPr>
      </w:pPr>
      <w:r>
        <w:rPr>
          <w:rFonts w:ascii="Verdana" w:eastAsia="Calibri" w:hAnsi="Verdana" w:cs="Arial"/>
          <w:b/>
          <w:sz w:val="20"/>
          <w:szCs w:val="20"/>
          <w:lang w:eastAsia="en-US"/>
        </w:rPr>
        <w:t>UWAGA:</w:t>
      </w:r>
    </w:p>
    <w:p w:rsidR="00C5136C" w:rsidRDefault="00C5136C" w:rsidP="00C5136C">
      <w:pPr>
        <w:spacing w:line="360" w:lineRule="auto"/>
        <w:jc w:val="both"/>
        <w:rPr>
          <w:rFonts w:ascii="Verdana" w:eastAsia="Calibri" w:hAnsi="Verdana" w:cs="Arial"/>
          <w:sz w:val="20"/>
          <w:szCs w:val="20"/>
          <w:lang w:eastAsia="en-US"/>
        </w:rPr>
      </w:pPr>
      <w:r>
        <w:rPr>
          <w:rFonts w:ascii="Verdana" w:eastAsia="Calibri" w:hAnsi="Verdana" w:cs="Arial"/>
          <w:sz w:val="20"/>
          <w:szCs w:val="20"/>
          <w:lang w:eastAsia="en-US"/>
        </w:rPr>
        <w:lastRenderedPageBreak/>
        <w:t>W przypadku przynależności do tej samej grupy kapitałowej Wykonawca może przedstawić dowody, że powiązania z innym wykonawcą nie prowadzą do zakłócenia konkurencji w postępowaniu o udzielenie zamówienia.</w:t>
      </w:r>
    </w:p>
    <w:p w:rsidR="00C5136C" w:rsidRDefault="00C5136C"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511A5A" w:rsidRDefault="00511A5A" w:rsidP="00C5136C">
      <w:pPr>
        <w:spacing w:line="360" w:lineRule="auto"/>
        <w:jc w:val="both"/>
        <w:rPr>
          <w:sz w:val="18"/>
          <w:szCs w:val="18"/>
        </w:rPr>
      </w:pPr>
    </w:p>
    <w:p w:rsidR="00C5136C" w:rsidRDefault="00C5136C" w:rsidP="00C5136C">
      <w:pPr>
        <w:spacing w:line="360" w:lineRule="auto"/>
        <w:jc w:val="both"/>
        <w:rPr>
          <w:sz w:val="18"/>
          <w:szCs w:val="18"/>
        </w:rPr>
      </w:pPr>
      <w:r>
        <w:rPr>
          <w:b/>
        </w:rPr>
        <w:lastRenderedPageBreak/>
        <w:t>Załącznik nr 9 do SIWZ</w:t>
      </w:r>
    </w:p>
    <w:p w:rsidR="00C5136C" w:rsidRDefault="00C5136C" w:rsidP="00C5136C">
      <w:pPr>
        <w:tabs>
          <w:tab w:val="right" w:pos="9072"/>
        </w:tabs>
        <w:spacing w:line="360" w:lineRule="auto"/>
        <w:rPr>
          <w:rFonts w:ascii="Verdana" w:eastAsia="Calibri" w:hAnsi="Verdana" w:cs="Arial"/>
          <w:sz w:val="20"/>
          <w:szCs w:val="20"/>
          <w:lang w:eastAsia="en-US"/>
        </w:rPr>
      </w:pPr>
      <w:r>
        <w:rPr>
          <w:rFonts w:ascii="Verdana" w:eastAsia="Calibri" w:hAnsi="Verdana" w:cs="Arial"/>
          <w:b/>
          <w:sz w:val="20"/>
          <w:szCs w:val="20"/>
          <w:lang w:eastAsia="en-US"/>
        </w:rPr>
        <w:t>Wykonawca:</w:t>
      </w:r>
      <w:r>
        <w:rPr>
          <w:rFonts w:ascii="Verdana" w:eastAsia="Calibri" w:hAnsi="Verdana" w:cs="Arial"/>
          <w:b/>
          <w:sz w:val="20"/>
          <w:szCs w:val="20"/>
          <w:lang w:eastAsia="en-US"/>
        </w:rPr>
        <w:tab/>
      </w:r>
      <w:r>
        <w:rPr>
          <w:rFonts w:ascii="Verdana" w:eastAsia="Calibri" w:hAnsi="Verdana" w:cs="Arial"/>
          <w:sz w:val="20"/>
          <w:szCs w:val="20"/>
          <w:lang w:eastAsia="en-US"/>
        </w:rPr>
        <w:t>........................................</w:t>
      </w:r>
    </w:p>
    <w:p w:rsidR="00C5136C" w:rsidRDefault="00C5136C" w:rsidP="00C5136C">
      <w:pPr>
        <w:tabs>
          <w:tab w:val="right" w:pos="9072"/>
        </w:tabs>
        <w:spacing w:line="360" w:lineRule="auto"/>
        <w:ind w:right="-2" w:hanging="1"/>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r>
      <w:r>
        <w:rPr>
          <w:rFonts w:ascii="Verdana" w:eastAsia="Calibri" w:hAnsi="Verdana" w:cs="Arial"/>
          <w:i/>
          <w:sz w:val="18"/>
          <w:szCs w:val="18"/>
          <w:lang w:eastAsia="en-US"/>
        </w:rPr>
        <w:t>(miejscowość, data)</w:t>
      </w:r>
    </w:p>
    <w:p w:rsidR="00C5136C" w:rsidRDefault="00C5136C" w:rsidP="00C5136C">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w:t>
      </w:r>
    </w:p>
    <w:p w:rsidR="00C5136C" w:rsidRDefault="00C5136C" w:rsidP="00C5136C">
      <w:pPr>
        <w:spacing w:line="360" w:lineRule="auto"/>
        <w:ind w:right="5528"/>
        <w:rPr>
          <w:rFonts w:ascii="Verdana" w:eastAsia="Calibri" w:hAnsi="Verdana" w:cs="Arial"/>
          <w:i/>
          <w:sz w:val="16"/>
          <w:szCs w:val="16"/>
          <w:lang w:eastAsia="en-US"/>
        </w:rPr>
      </w:pPr>
      <w:r>
        <w:rPr>
          <w:rFonts w:ascii="Verdana" w:eastAsia="Calibri" w:hAnsi="Verdana" w:cs="Arial"/>
          <w:i/>
          <w:sz w:val="16"/>
          <w:szCs w:val="16"/>
          <w:lang w:eastAsia="en-US"/>
        </w:rPr>
        <w:t>(pełna nazwa/firma, adres, w zależności od podmiotu: NIP, KRS/</w:t>
      </w:r>
      <w:proofErr w:type="spellStart"/>
      <w:r>
        <w:rPr>
          <w:rFonts w:ascii="Verdana" w:eastAsia="Calibri" w:hAnsi="Verdana" w:cs="Arial"/>
          <w:i/>
          <w:sz w:val="16"/>
          <w:szCs w:val="16"/>
          <w:lang w:eastAsia="en-US"/>
        </w:rPr>
        <w:t>CEiDG</w:t>
      </w:r>
      <w:proofErr w:type="spellEnd"/>
      <w:r>
        <w:rPr>
          <w:rFonts w:ascii="Verdana" w:eastAsia="Calibri" w:hAnsi="Verdana" w:cs="Arial"/>
          <w:i/>
          <w:sz w:val="16"/>
          <w:szCs w:val="16"/>
          <w:lang w:eastAsia="en-US"/>
        </w:rPr>
        <w:t>)</w:t>
      </w:r>
    </w:p>
    <w:p w:rsidR="00C5136C" w:rsidRDefault="00C5136C" w:rsidP="00C5136C">
      <w:pPr>
        <w:spacing w:line="360" w:lineRule="auto"/>
        <w:ind w:right="7227"/>
        <w:rPr>
          <w:rFonts w:ascii="Verdana" w:eastAsia="Calibri" w:hAnsi="Verdana" w:cs="Arial"/>
          <w:sz w:val="20"/>
          <w:szCs w:val="20"/>
          <w:lang w:eastAsia="en-US"/>
        </w:rPr>
      </w:pPr>
    </w:p>
    <w:p w:rsidR="00C5136C" w:rsidRDefault="00C5136C" w:rsidP="00C5136C">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reprezentowany przez:</w:t>
      </w:r>
    </w:p>
    <w:p w:rsidR="00C5136C" w:rsidRDefault="00C5136C" w:rsidP="00C5136C">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w:t>
      </w:r>
    </w:p>
    <w:p w:rsidR="00C5136C" w:rsidRDefault="00C5136C" w:rsidP="00C5136C">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w:t>
      </w:r>
    </w:p>
    <w:p w:rsidR="00C5136C" w:rsidRDefault="00C5136C" w:rsidP="00C5136C">
      <w:pPr>
        <w:spacing w:line="360" w:lineRule="auto"/>
        <w:ind w:right="5528"/>
        <w:rPr>
          <w:rFonts w:ascii="Verdana" w:eastAsia="Calibri" w:hAnsi="Verdana" w:cs="Arial"/>
          <w:sz w:val="20"/>
          <w:szCs w:val="20"/>
          <w:lang w:eastAsia="en-US"/>
        </w:rPr>
      </w:pPr>
      <w:r>
        <w:rPr>
          <w:rFonts w:ascii="Verdana" w:eastAsia="Calibri" w:hAnsi="Verdana" w:cs="Arial"/>
          <w:i/>
          <w:sz w:val="16"/>
          <w:szCs w:val="16"/>
          <w:lang w:eastAsia="en-US"/>
        </w:rPr>
        <w:t>(imię, nazwisko, stanowisko/podstawa do reprezentacji)</w:t>
      </w:r>
    </w:p>
    <w:p w:rsidR="00C5136C" w:rsidRDefault="00C5136C" w:rsidP="00C5136C">
      <w:pPr>
        <w:pStyle w:val="NormalnyWeb"/>
        <w:spacing w:line="360" w:lineRule="auto"/>
        <w:ind w:firstLine="567"/>
        <w:rPr>
          <w:sz w:val="22"/>
          <w:szCs w:val="22"/>
        </w:rPr>
      </w:pPr>
      <w:r>
        <w:rPr>
          <w:color w:val="000000"/>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RODO –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C5136C" w:rsidRDefault="00C5136C" w:rsidP="00C5136C">
      <w:pPr>
        <w:spacing w:line="360" w:lineRule="auto"/>
        <w:jc w:val="both"/>
        <w:rPr>
          <w:rFonts w:ascii="Verdana" w:eastAsia="Calibri" w:hAnsi="Verdana" w:cs="Arial"/>
          <w:sz w:val="20"/>
          <w:szCs w:val="20"/>
          <w:lang w:eastAsia="en-US"/>
        </w:rPr>
      </w:pPr>
    </w:p>
    <w:p w:rsidR="00C5136C" w:rsidRDefault="00C5136C" w:rsidP="00C5136C">
      <w:pPr>
        <w:spacing w:line="360" w:lineRule="auto"/>
        <w:jc w:val="both"/>
        <w:rPr>
          <w:rFonts w:ascii="Verdana" w:eastAsia="Calibri" w:hAnsi="Verdana" w:cs="Arial"/>
          <w:sz w:val="20"/>
          <w:szCs w:val="20"/>
          <w:lang w:eastAsia="en-US"/>
        </w:rPr>
      </w:pPr>
    </w:p>
    <w:p w:rsidR="00C5136C" w:rsidRDefault="00C5136C" w:rsidP="00C5136C">
      <w:pPr>
        <w:spacing w:line="360" w:lineRule="auto"/>
        <w:ind w:left="6381"/>
        <w:rPr>
          <w:rFonts w:ascii="Arial" w:eastAsia="Calibri" w:hAnsi="Arial" w:cs="Arial"/>
          <w:i/>
          <w:sz w:val="16"/>
          <w:szCs w:val="16"/>
          <w:lang w:eastAsia="en-US"/>
        </w:rPr>
      </w:pPr>
      <w:r>
        <w:rPr>
          <w:rFonts w:ascii="Arial" w:eastAsia="Calibri" w:hAnsi="Arial" w:cs="Arial"/>
          <w:i/>
          <w:sz w:val="16"/>
          <w:szCs w:val="16"/>
          <w:lang w:eastAsia="en-US"/>
        </w:rPr>
        <w:t>…………………………………………</w:t>
      </w:r>
    </w:p>
    <w:p w:rsidR="00C5136C" w:rsidRDefault="00C5136C" w:rsidP="00C5136C">
      <w:pPr>
        <w:spacing w:line="360" w:lineRule="auto"/>
        <w:ind w:left="6663"/>
        <w:rPr>
          <w:rFonts w:ascii="Arial" w:eastAsia="Calibri" w:hAnsi="Arial" w:cs="Arial"/>
          <w:i/>
          <w:sz w:val="16"/>
          <w:szCs w:val="16"/>
          <w:lang w:eastAsia="en-US"/>
        </w:rPr>
      </w:pPr>
      <w:r>
        <w:rPr>
          <w:rFonts w:ascii="Arial" w:eastAsia="Calibri" w:hAnsi="Arial" w:cs="Arial"/>
          <w:i/>
          <w:sz w:val="16"/>
          <w:szCs w:val="16"/>
          <w:lang w:eastAsia="en-US"/>
        </w:rPr>
        <w:t>(podpis wykonawcy)</w:t>
      </w:r>
    </w:p>
    <w:p w:rsidR="00C5136C" w:rsidRDefault="00C5136C" w:rsidP="00C5136C">
      <w:pPr>
        <w:spacing w:line="360" w:lineRule="auto"/>
        <w:jc w:val="both"/>
        <w:rPr>
          <w:rFonts w:ascii="Verdana" w:eastAsia="Calibri" w:hAnsi="Verdana" w:cs="Arial"/>
          <w:sz w:val="20"/>
          <w:szCs w:val="20"/>
          <w:lang w:eastAsia="en-US"/>
        </w:rPr>
      </w:pPr>
    </w:p>
    <w:p w:rsidR="00C5136C" w:rsidRDefault="00C5136C" w:rsidP="00C5136C">
      <w:pPr>
        <w:spacing w:line="360" w:lineRule="auto"/>
        <w:jc w:val="both"/>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(Zamawiający usunie treść oświadczenia np. przez jego wykreślenie).</w:t>
      </w: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C5136C" w:rsidRDefault="00C5136C" w:rsidP="00C5136C">
      <w:pPr>
        <w:spacing w:line="360" w:lineRule="auto"/>
        <w:jc w:val="both"/>
        <w:rPr>
          <w:sz w:val="18"/>
          <w:szCs w:val="18"/>
        </w:rPr>
      </w:pPr>
    </w:p>
    <w:p w:rsidR="002C2E22" w:rsidRDefault="002C2E22"/>
    <w:sectPr w:rsidR="002C2E22" w:rsidSect="002C2E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1AD1"/>
    <w:multiLevelType w:val="hybridMultilevel"/>
    <w:tmpl w:val="0430F422"/>
    <w:lvl w:ilvl="0" w:tplc="436839A2">
      <w:start w:val="1"/>
      <w:numFmt w:val="bullet"/>
      <w:lvlText w:val=""/>
      <w:lvlJc w:val="left"/>
      <w:pPr>
        <w:ind w:left="1428" w:hanging="360"/>
      </w:pPr>
      <w:rPr>
        <w:rFonts w:ascii="Symbol" w:hAnsi="Symbol" w:hint="default"/>
        <w:b w:val="0"/>
        <w:i w:val="0"/>
        <w:caps w:val="0"/>
        <w:strike w:val="0"/>
        <w:dstrike w:val="0"/>
        <w:vanish w:val="0"/>
        <w:spacing w:val="0"/>
        <w:w w:val="100"/>
        <w:kern w:val="22"/>
        <w:position w:val="0"/>
        <w:sz w:val="22"/>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21E3C1E"/>
    <w:multiLevelType w:val="hybridMultilevel"/>
    <w:tmpl w:val="110098D2"/>
    <w:lvl w:ilvl="0" w:tplc="05E4469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33D12316"/>
    <w:multiLevelType w:val="hybridMultilevel"/>
    <w:tmpl w:val="69B48986"/>
    <w:lvl w:ilvl="0" w:tplc="164CBC46">
      <w:start w:val="1"/>
      <w:numFmt w:val="upperRoman"/>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6624E8"/>
    <w:multiLevelType w:val="hybridMultilevel"/>
    <w:tmpl w:val="E5941E12"/>
    <w:lvl w:ilvl="0" w:tplc="757A330E">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4B06698"/>
    <w:multiLevelType w:val="hybridMultilevel"/>
    <w:tmpl w:val="CBB4650E"/>
    <w:lvl w:ilvl="0" w:tplc="8C2E661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A5E3809"/>
    <w:multiLevelType w:val="hybridMultilevel"/>
    <w:tmpl w:val="82B01EE2"/>
    <w:lvl w:ilvl="0" w:tplc="9F341F0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CAA63DB"/>
    <w:multiLevelType w:val="hybridMultilevel"/>
    <w:tmpl w:val="E5C2C14C"/>
    <w:lvl w:ilvl="0" w:tplc="9ADEB93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136C"/>
    <w:rsid w:val="001D42A4"/>
    <w:rsid w:val="001F1650"/>
    <w:rsid w:val="002C23BF"/>
    <w:rsid w:val="002C2E22"/>
    <w:rsid w:val="00316820"/>
    <w:rsid w:val="003477C8"/>
    <w:rsid w:val="003971BF"/>
    <w:rsid w:val="0040210D"/>
    <w:rsid w:val="004E6293"/>
    <w:rsid w:val="00511A5A"/>
    <w:rsid w:val="005C3F86"/>
    <w:rsid w:val="006E5170"/>
    <w:rsid w:val="006F1A36"/>
    <w:rsid w:val="00753A8F"/>
    <w:rsid w:val="00886F49"/>
    <w:rsid w:val="008C1895"/>
    <w:rsid w:val="008F126A"/>
    <w:rsid w:val="00997661"/>
    <w:rsid w:val="009C13A7"/>
    <w:rsid w:val="009E53D0"/>
    <w:rsid w:val="009E5BE6"/>
    <w:rsid w:val="009F7F22"/>
    <w:rsid w:val="00A30551"/>
    <w:rsid w:val="00AB4A13"/>
    <w:rsid w:val="00AB5F47"/>
    <w:rsid w:val="00AE33C5"/>
    <w:rsid w:val="00BA02A4"/>
    <w:rsid w:val="00BB2944"/>
    <w:rsid w:val="00C5136C"/>
    <w:rsid w:val="00C73DE8"/>
    <w:rsid w:val="00D32600"/>
    <w:rsid w:val="00EA453A"/>
    <w:rsid w:val="00F56C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3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5136C"/>
    <w:pPr>
      <w:keepNext/>
      <w:jc w:val="center"/>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136C"/>
    <w:rPr>
      <w:rFonts w:ascii="Times New Roman" w:eastAsia="Times New Roman" w:hAnsi="Times New Roman" w:cs="Times New Roman"/>
      <w:b/>
      <w:sz w:val="28"/>
      <w:szCs w:val="20"/>
      <w:lang w:eastAsia="pl-PL"/>
    </w:rPr>
  </w:style>
  <w:style w:type="paragraph" w:styleId="NormalnyWeb">
    <w:name w:val="Normal (Web)"/>
    <w:basedOn w:val="Normalny"/>
    <w:uiPriority w:val="99"/>
    <w:semiHidden/>
    <w:unhideWhenUsed/>
    <w:rsid w:val="00C5136C"/>
    <w:pPr>
      <w:spacing w:before="100" w:beforeAutospacing="1" w:after="100" w:afterAutospacing="1"/>
      <w:jc w:val="both"/>
    </w:pPr>
    <w:rPr>
      <w:rFonts w:eastAsia="Batang"/>
      <w:sz w:val="20"/>
      <w:szCs w:val="20"/>
    </w:rPr>
  </w:style>
  <w:style w:type="paragraph" w:styleId="Tekstprzypisudolnego">
    <w:name w:val="footnote text"/>
    <w:basedOn w:val="Normalny"/>
    <w:link w:val="TekstprzypisudolnegoZnak"/>
    <w:uiPriority w:val="99"/>
    <w:semiHidden/>
    <w:unhideWhenUsed/>
    <w:rsid w:val="00C5136C"/>
    <w:rPr>
      <w:sz w:val="20"/>
      <w:szCs w:val="20"/>
    </w:rPr>
  </w:style>
  <w:style w:type="character" w:customStyle="1" w:styleId="TekstprzypisudolnegoZnak">
    <w:name w:val="Tekst przypisu dolnego Znak"/>
    <w:basedOn w:val="Domylnaczcionkaakapitu"/>
    <w:link w:val="Tekstprzypisudolnego"/>
    <w:uiPriority w:val="99"/>
    <w:semiHidden/>
    <w:rsid w:val="00C5136C"/>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C5136C"/>
    <w:rPr>
      <w:sz w:val="20"/>
      <w:szCs w:val="20"/>
    </w:rPr>
  </w:style>
  <w:style w:type="character" w:customStyle="1" w:styleId="TekstkomentarzaZnak">
    <w:name w:val="Tekst komentarza Znak"/>
    <w:basedOn w:val="Domylnaczcionkaakapitu"/>
    <w:link w:val="Tekstkomentarza"/>
    <w:uiPriority w:val="99"/>
    <w:semiHidden/>
    <w:rsid w:val="00C5136C"/>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C5136C"/>
    <w:pPr>
      <w:tabs>
        <w:tab w:val="center" w:pos="4536"/>
        <w:tab w:val="right" w:pos="9072"/>
      </w:tabs>
    </w:pPr>
  </w:style>
  <w:style w:type="character" w:customStyle="1" w:styleId="NagwekZnak">
    <w:name w:val="Nagłówek Znak"/>
    <w:basedOn w:val="Domylnaczcionkaakapitu"/>
    <w:link w:val="Nagwek"/>
    <w:uiPriority w:val="99"/>
    <w:semiHidden/>
    <w:rsid w:val="00C5136C"/>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C5136C"/>
    <w:pPr>
      <w:tabs>
        <w:tab w:val="center" w:pos="4536"/>
        <w:tab w:val="right" w:pos="9072"/>
      </w:tabs>
    </w:pPr>
  </w:style>
  <w:style w:type="character" w:customStyle="1" w:styleId="StopkaZnak">
    <w:name w:val="Stopka Znak"/>
    <w:basedOn w:val="Domylnaczcionkaakapitu"/>
    <w:link w:val="Stopka"/>
    <w:uiPriority w:val="99"/>
    <w:semiHidden/>
    <w:rsid w:val="00C5136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5136C"/>
    <w:rPr>
      <w:sz w:val="20"/>
      <w:szCs w:val="20"/>
    </w:rPr>
  </w:style>
  <w:style w:type="character" w:customStyle="1" w:styleId="TekstprzypisukocowegoZnak">
    <w:name w:val="Tekst przypisu końcowego Znak"/>
    <w:basedOn w:val="Domylnaczcionkaakapitu"/>
    <w:link w:val="Tekstprzypisukocowego"/>
    <w:uiPriority w:val="99"/>
    <w:semiHidden/>
    <w:rsid w:val="00C5136C"/>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C5136C"/>
    <w:pPr>
      <w:spacing w:after="120"/>
      <w:ind w:left="283"/>
    </w:pPr>
  </w:style>
  <w:style w:type="character" w:customStyle="1" w:styleId="TekstpodstawowywcityZnak">
    <w:name w:val="Tekst podstawowy wcięty Znak"/>
    <w:basedOn w:val="Domylnaczcionkaakapitu"/>
    <w:link w:val="Tekstpodstawowywcity"/>
    <w:uiPriority w:val="99"/>
    <w:semiHidden/>
    <w:rsid w:val="00C5136C"/>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C5136C"/>
    <w:pPr>
      <w:spacing w:after="60"/>
      <w:jc w:val="center"/>
      <w:outlineLvl w:val="1"/>
    </w:pPr>
    <w:rPr>
      <w:rFonts w:ascii="Cambria" w:hAnsi="Cambria"/>
    </w:rPr>
  </w:style>
  <w:style w:type="character" w:customStyle="1" w:styleId="PodtytuZnak">
    <w:name w:val="Podtytuł Znak"/>
    <w:basedOn w:val="Domylnaczcionkaakapitu"/>
    <w:link w:val="Podtytu"/>
    <w:uiPriority w:val="99"/>
    <w:rsid w:val="00C5136C"/>
    <w:rPr>
      <w:rFonts w:ascii="Cambria" w:eastAsia="Times New Roman" w:hAnsi="Cambria"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5136C"/>
    <w:rPr>
      <w:b/>
      <w:bCs/>
    </w:rPr>
  </w:style>
  <w:style w:type="character" w:customStyle="1" w:styleId="TematkomentarzaZnak">
    <w:name w:val="Temat komentarza Znak"/>
    <w:basedOn w:val="TekstkomentarzaZnak"/>
    <w:link w:val="Tematkomentarza"/>
    <w:uiPriority w:val="99"/>
    <w:semiHidden/>
    <w:rsid w:val="00C5136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5136C"/>
    <w:rPr>
      <w:rFonts w:ascii="Segoe UI" w:hAnsi="Segoe UI"/>
      <w:sz w:val="18"/>
      <w:szCs w:val="18"/>
    </w:rPr>
  </w:style>
  <w:style w:type="character" w:customStyle="1" w:styleId="TekstdymkaZnak">
    <w:name w:val="Tekst dymka Znak"/>
    <w:basedOn w:val="Domylnaczcionkaakapitu"/>
    <w:link w:val="Tekstdymka"/>
    <w:uiPriority w:val="99"/>
    <w:semiHidden/>
    <w:rsid w:val="00C5136C"/>
    <w:rPr>
      <w:rFonts w:ascii="Segoe UI" w:eastAsia="Times New Roman" w:hAnsi="Segoe UI" w:cs="Times New Roman"/>
      <w:sz w:val="18"/>
      <w:szCs w:val="18"/>
      <w:lang w:eastAsia="pl-PL"/>
    </w:rPr>
  </w:style>
  <w:style w:type="paragraph" w:styleId="Bezodstpw">
    <w:name w:val="No Spacing"/>
    <w:uiPriority w:val="1"/>
    <w:qFormat/>
    <w:rsid w:val="00C5136C"/>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uiPriority w:val="99"/>
    <w:semiHidden/>
    <w:rsid w:val="00C5136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semiHidden/>
    <w:unhideWhenUsed/>
    <w:rsid w:val="00C5136C"/>
    <w:rPr>
      <w:vertAlign w:val="superscript"/>
    </w:rPr>
  </w:style>
  <w:style w:type="character" w:styleId="Odwoaniedokomentarza">
    <w:name w:val="annotation reference"/>
    <w:semiHidden/>
    <w:unhideWhenUsed/>
    <w:rsid w:val="00C5136C"/>
    <w:rPr>
      <w:sz w:val="16"/>
      <w:szCs w:val="16"/>
    </w:rPr>
  </w:style>
  <w:style w:type="character" w:styleId="Odwoanieprzypisukocowego">
    <w:name w:val="endnote reference"/>
    <w:semiHidden/>
    <w:unhideWhenUsed/>
    <w:rsid w:val="00C5136C"/>
    <w:rPr>
      <w:vertAlign w:val="superscript"/>
    </w:rPr>
  </w:style>
  <w:style w:type="character" w:customStyle="1" w:styleId="text1">
    <w:name w:val="text1"/>
    <w:rsid w:val="00C5136C"/>
    <w:rPr>
      <w:rFonts w:ascii="Verdana" w:hAnsi="Verdana" w:hint="default"/>
      <w:color w:val="000000"/>
      <w:sz w:val="20"/>
      <w:szCs w:val="20"/>
    </w:rPr>
  </w:style>
  <w:style w:type="table" w:styleId="Tabela-Siatka">
    <w:name w:val="Table Grid"/>
    <w:basedOn w:val="Standardowy"/>
    <w:uiPriority w:val="39"/>
    <w:rsid w:val="00C513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A02A4"/>
    <w:pPr>
      <w:ind w:left="720"/>
      <w:contextualSpacing/>
    </w:pPr>
  </w:style>
  <w:style w:type="paragraph" w:customStyle="1" w:styleId="Standard">
    <w:name w:val="Standard"/>
    <w:rsid w:val="009F7F22"/>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9F7F22"/>
    <w:pPr>
      <w:suppressLineNumbers/>
    </w:pPr>
  </w:style>
</w:styles>
</file>

<file path=word/webSettings.xml><?xml version="1.0" encoding="utf-8"?>
<w:webSettings xmlns:r="http://schemas.openxmlformats.org/officeDocument/2006/relationships" xmlns:w="http://schemas.openxmlformats.org/wordprocessingml/2006/main">
  <w:divs>
    <w:div w:id="1936328512">
      <w:bodyDiv w:val="1"/>
      <w:marLeft w:val="0"/>
      <w:marRight w:val="0"/>
      <w:marTop w:val="0"/>
      <w:marBottom w:val="0"/>
      <w:divBdr>
        <w:top w:val="none" w:sz="0" w:space="0" w:color="auto"/>
        <w:left w:val="none" w:sz="0" w:space="0" w:color="auto"/>
        <w:bottom w:val="none" w:sz="0" w:space="0" w:color="auto"/>
        <w:right w:val="none" w:sz="0" w:space="0" w:color="auto"/>
      </w:divBdr>
    </w:div>
    <w:div w:id="20294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12315</Words>
  <Characters>73893</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GOOSZ</dc:creator>
  <cp:lastModifiedBy>GOOSZ</cp:lastModifiedBy>
  <cp:revision>14</cp:revision>
  <dcterms:created xsi:type="dcterms:W3CDTF">2020-07-20T08:04:00Z</dcterms:created>
  <dcterms:modified xsi:type="dcterms:W3CDTF">2020-07-21T08:26:00Z</dcterms:modified>
</cp:coreProperties>
</file>