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b/>
          <w:bCs/>
          <w:lang w:eastAsia="pl-PL"/>
        </w:rPr>
        <w:t>OŚWIADCZENIE O WYRAŻENIU ZGODY NA KANDYDOWANIE                                                       DO RADY SENIORÓW GMINY KOSTOMŁOTY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Ja, niżej podpisany(a) ................................................................., lat .........................., zamieszkały(a) ..........................................................................................................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 wyrażam zgodę na kandydowanie na członka Rady Seniorów Gminy Kostomłoty. Ponadto oświadczam, iż korzystam z pełni praw publicznych oraz posiadam pełną zdolność do czynności prawnych.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 oraz czytelny podpis Kandydata)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ZGODA NA PRZETWARZANIE DANYCH OSOBOWYCH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RODO, </w:t>
      </w:r>
      <w:r w:rsidRPr="00FC09C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wyrażam zgodę na przetwarzanie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moich danych osobowych w związku z kandydowaniem na członka Rady Seniorów Gminy Kostomłoty. Jednocześnie oświadczam, że zapoznałem/</w:t>
      </w:r>
      <w:proofErr w:type="spellStart"/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am</w:t>
      </w:r>
      <w:proofErr w:type="spellEnd"/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się z klauzulą informacyjną dotyczącą przetwarzania danych Rady Seniorów Gminy Kostomłoty. 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….....................................................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(data i czytelny podpis Kandydata)</w:t>
      </w:r>
    </w:p>
    <w:p w:rsidR="00FC09C6" w:rsidRPr="00FC09C6" w:rsidRDefault="00FC09C6" w:rsidP="00FC09C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 z przetwarzaniem danych osobowych i w sprawie swobodnego przepływu takich danych oraz uchylenia dyrektywy 95/46/WE (ogólne rozporządzenie o ochronie danych) dalej „RODO”, informuję, że: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1. 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Administratorem Pani/Pana danych jest Wójt Gminy Kostomłoty z siedzibą: ul. </w:t>
      </w:r>
      <w:proofErr w:type="spellStart"/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Ślężna</w:t>
      </w:r>
      <w:proofErr w:type="spellEnd"/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2, 55-311 Kostomłoty.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2. 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Inspektora Ochrony Danych Osobowych, z którym możecie się Państwo skontaktować pisząc na adres: </w:t>
      </w:r>
      <w:hyperlink r:id="rId4" w:history="1">
        <w:r w:rsidRPr="00FC09C6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biuro@rodostar.pl</w:t>
        </w:r>
      </w:hyperlink>
      <w:r w:rsidRPr="00FC09C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3. 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na podstawie art. 6 ust. 1 lit. a RODO w celu związanym z wyborami do Rady Seniorów Gminy Kostomłoty.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4. 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nie udostępnia Pani/Pana danych osobowych, z wyjątkiem przypadków prawnie uzasadnionych oraz na podstawie zawartych umów powierzenia danych osobowych, podmiotom zapewniającym obsługę administracyjną, techniczną i informatyczną Administratorowi.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5. 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przechowywane przez okres wynikający z przepisów ustawy z dnia 14 lipca 1983r. o narodowym zasobie archiwalnym oraz rozporządzenia Prezesa Rady Ministrów z dnia 18 stycznia 2011r. w sprawie instrukcji kancelaryjnej, jednolitych rzeczowych wykazów akt oraz instrukcji w sprawie organizacji i zakresu działania archiwów zakładowych.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6. 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 Pani/Pan prawo dostępu do treści swoich danych osobowych, prawo do przenoszenia danych, prawo do wniesienia sprzeciwu wobec przetwarzania Pani/Pana danych osobowych, prawo do ich sprostowania, usunięcia oraz do ograniczenia ich przetwarzania, prawo do cofnięcia zgody w dowolnym momencie bez wpływu na zgodność z prawem przetwarzania.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7. 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Pani/Pana danych osobowych jest dobrowolne, jednakże konieczne do kandydowania i pełnienia funkcji członka Rady Seniorów Gminy Kostomłoty.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8. 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Przysługuje Pani/Panu prawo wniesienia skargi do organu nadzorczego, którym jest Prezes Urzędu Ochrony Danych Osobowych ul. Stawki 2, 00-193 Warszawa, .jeśli Pani/Pana zdaniem, przetwarzanie danych osobowych - narusza przepisy unijnego rozporządzenia RODO.</w:t>
      </w:r>
    </w:p>
    <w:p w:rsidR="00FC09C6" w:rsidRPr="00FC09C6" w:rsidRDefault="00FC09C6" w:rsidP="00FC09C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C6">
        <w:rPr>
          <w:rFonts w:ascii="Times New Roman" w:eastAsia="Times New Roman" w:hAnsi="Times New Roman" w:cs="Times New Roman"/>
          <w:lang w:eastAsia="pl-PL"/>
        </w:rPr>
        <w:t>9. </w:t>
      </w:r>
      <w:r w:rsidRPr="00FC09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Podane przez Panią/Pana dane osobowe nie będą wykorzystywane do zautomatyzowanego podejmowania decyzji, w tym profilowania, o którym mowa w art. 22 RODO.</w:t>
      </w:r>
    </w:p>
    <w:sectPr w:rsidR="00FC09C6" w:rsidRPr="00FC09C6" w:rsidSect="00407B9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FC09C6"/>
    <w:rsid w:val="002B00F0"/>
    <w:rsid w:val="00D9629A"/>
    <w:rsid w:val="00FC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09C6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2021-01-12T13:12:00Z</dcterms:created>
  <dcterms:modified xsi:type="dcterms:W3CDTF">2021-01-12T13:13:00Z</dcterms:modified>
</cp:coreProperties>
</file>