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E3B" w:rsidRPr="00256561" w:rsidRDefault="002C3E3B" w:rsidP="00D93C99">
      <w:pPr>
        <w:pStyle w:val="Tekstpodstawowy"/>
        <w:spacing w:before="3"/>
        <w:ind w:left="0" w:firstLine="0"/>
        <w:jc w:val="left"/>
        <w:rPr>
          <w:sz w:val="24"/>
          <w:szCs w:val="24"/>
        </w:rPr>
      </w:pPr>
    </w:p>
    <w:p w:rsidR="002C3E3B" w:rsidRPr="000C2474" w:rsidRDefault="002C3E3B" w:rsidP="002C3E3B">
      <w:pPr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  <w:r w:rsidRPr="000C2474">
        <w:rPr>
          <w:rFonts w:ascii="Times New Roman" w:hAnsi="Times New Roman" w:cs="Times New Roman"/>
          <w:b/>
          <w:color w:val="000000"/>
        </w:rPr>
        <w:t>UMOWA nr ……/UG/2021/U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</w:rPr>
      </w:pP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zawarta w dniu  ……………………….. r. w Kostomłotach 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pomiędzy: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  <w:b/>
          <w:bCs/>
        </w:rPr>
        <w:t xml:space="preserve">Gminą Kostomłoty, </w:t>
      </w:r>
      <w:r w:rsidRPr="000C2474">
        <w:rPr>
          <w:rFonts w:ascii="Times New Roman" w:hAnsi="Times New Roman" w:cs="Times New Roman"/>
        </w:rPr>
        <w:t xml:space="preserve">adres: ul. </w:t>
      </w:r>
      <w:proofErr w:type="spellStart"/>
      <w:r w:rsidRPr="000C2474">
        <w:rPr>
          <w:rFonts w:ascii="Times New Roman" w:hAnsi="Times New Roman" w:cs="Times New Roman"/>
        </w:rPr>
        <w:t>Ślężna</w:t>
      </w:r>
      <w:proofErr w:type="spellEnd"/>
      <w:r w:rsidRPr="000C2474">
        <w:rPr>
          <w:rFonts w:ascii="Times New Roman" w:hAnsi="Times New Roman" w:cs="Times New Roman"/>
        </w:rPr>
        <w:t xml:space="preserve"> 2, 55-311 Kostomłoty, zwaną w dalszej części umowy „Zamawiającym”,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reprezentowanym przez :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>Janina Gawlik  – Wójt Gminy Kostomłoty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 przy kontrasygnacie:  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>Rafał Hossa  - Skarbnik Gminy Kostomłoty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a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(gdy Wykonawca jest spółką handlową bądź spółdzielnią)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…..........................................................(nazwa), z siedzibą w …..................................wpisaną w Krajowym Rejestrze Sądowym przez Sąd …................................. pod numerem KRS ….................................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reprezentowana przez: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…................................................................................................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NIP......................................................................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REGON..............................................................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zwanym w dalszym tekście umowy  „Wykonawcą”,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(gdy Wykonawca jest podmiotem działającym na podstawie wpisu do ewidencji działalności gospodarczej)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….......................................................[imię i nazwisko], zam.  (adres)...........................................PESEL.........................................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- prowadzącym działalność gospodarczą pod nazwą …..............................., na podstawie wpisu do CEIDG, zgodnie z załączonym wydrukiem ze strony internetowej – Załącznik nr …..........,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z siedzibą w ….........................................................................,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NIP......................................................................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REGON..............................................................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zwanym dalej Wykonawcą,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(gdy Wykonawca działa w formie spółki cywilnej – należy wpisać dane wszystkich wspólników)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lastRenderedPageBreak/>
        <w:t>….......................................................[imię i nazwisko], zam.  (adres)...........................................PESEL …...........................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- prowadzącym działalność gospodarczą na podstawie wpisu do CEIDG, zgodnie                     z załączonym wydrukiem ze strony internetowej – Załącznik nr …..........,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 xml:space="preserve"> ….......................................................[imię i nazwisko], zam. (adres)...........................................PESEL..................................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- prowadzącym działalność gospodarczą na podstawie wpisu do CEIDG, zgodnie                     z załączonym wydrukiem ze strony internetowej – Załącznik nr ….........., ,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wspólnikami spółki cywilnej ….................................(nazwa), z siedzibą                                          w ….............................,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NIP......................................................................</w:t>
      </w:r>
    </w:p>
    <w:p w:rsidR="002C3E3B" w:rsidRPr="000C2474" w:rsidRDefault="002C3E3B" w:rsidP="002C3E3B">
      <w:pPr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REGON..............................................................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zwanym dalej Wykonawcą,</w:t>
      </w:r>
    </w:p>
    <w:p w:rsidR="002C3E3B" w:rsidRPr="000C2474" w:rsidRDefault="002C3E3B" w:rsidP="002C3E3B">
      <w:pPr>
        <w:spacing w:line="360" w:lineRule="auto"/>
        <w:rPr>
          <w:rFonts w:ascii="Times New Roman" w:hAnsi="Times New Roman" w:cs="Times New Roman"/>
          <w:bCs/>
        </w:rPr>
      </w:pPr>
      <w:r w:rsidRPr="000C2474">
        <w:rPr>
          <w:rFonts w:ascii="Times New Roman" w:hAnsi="Times New Roman" w:cs="Times New Roman"/>
          <w:bCs/>
        </w:rPr>
        <w:t>(Zamawiający może żądać przed zawarciem umowy przedstawienia umowy regulującej współpracę wykonawców – umowy spółki),</w:t>
      </w:r>
    </w:p>
    <w:p w:rsidR="002C3E3B" w:rsidRPr="000C2474" w:rsidRDefault="002C3E3B" w:rsidP="002C3E3B">
      <w:pPr>
        <w:pStyle w:val="Tekstpodstawowy"/>
        <w:spacing w:line="360" w:lineRule="auto"/>
        <w:rPr>
          <w:bCs/>
        </w:rPr>
      </w:pPr>
      <w:r w:rsidRPr="000C2474">
        <w:rPr>
          <w:bCs/>
        </w:rPr>
        <w:t>zwanymi dalej łącznie „stronami”;</w:t>
      </w:r>
    </w:p>
    <w:p w:rsidR="002C3E3B" w:rsidRPr="000C2474" w:rsidRDefault="002C3E3B" w:rsidP="002C3E3B">
      <w:pPr>
        <w:pStyle w:val="Tekstpodstawowy"/>
        <w:spacing w:line="360" w:lineRule="auto"/>
        <w:rPr>
          <w:bCs/>
        </w:rPr>
      </w:pPr>
    </w:p>
    <w:p w:rsidR="002C3E3B" w:rsidRPr="000C2474" w:rsidRDefault="002C3E3B" w:rsidP="002C3E3B">
      <w:pPr>
        <w:pStyle w:val="Tekstpodstawowy"/>
        <w:spacing w:line="360" w:lineRule="auto"/>
        <w:ind w:left="0" w:firstLine="0"/>
      </w:pPr>
      <w:r w:rsidRPr="000C2474">
        <w:rPr>
          <w:bCs/>
        </w:rPr>
        <w:t xml:space="preserve">Umowa zostaje zawarta bez stosowania ustawy z dnia 11 września 2019r. Prawo zamówień publicznych (Dz. U. z 2019 poz. 2019 z późniejszymi zmianami) z uwagi na wartość udzielanego zamówienia, które nie przekracza 130 000 złotych (art. 2 ust. 1 </w:t>
      </w:r>
      <w:proofErr w:type="spellStart"/>
      <w:r w:rsidRPr="000C2474">
        <w:rPr>
          <w:bCs/>
        </w:rPr>
        <w:t>pkt</w:t>
      </w:r>
      <w:proofErr w:type="spellEnd"/>
      <w:r w:rsidRPr="000C2474">
        <w:rPr>
          <w:bCs/>
        </w:rPr>
        <w:t xml:space="preserve"> 1 cytowanej wyżej ustawy)</w:t>
      </w:r>
    </w:p>
    <w:p w:rsidR="00D93C99" w:rsidRPr="000C2474" w:rsidRDefault="00D93C99" w:rsidP="002C3E3B">
      <w:pPr>
        <w:spacing w:before="116" w:line="350" w:lineRule="auto"/>
        <w:ind w:right="1359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zwaną/ego dalej </w:t>
      </w:r>
      <w:r w:rsidRPr="000C2474">
        <w:rPr>
          <w:rFonts w:ascii="Times New Roman" w:hAnsi="Times New Roman" w:cs="Times New Roman"/>
          <w:b/>
        </w:rPr>
        <w:t xml:space="preserve">Wykonawcą </w:t>
      </w:r>
      <w:r w:rsidRPr="000C2474">
        <w:rPr>
          <w:rFonts w:ascii="Times New Roman" w:hAnsi="Times New Roman" w:cs="Times New Roman"/>
        </w:rPr>
        <w:t xml:space="preserve">lub łącznie </w:t>
      </w:r>
      <w:r w:rsidRPr="000C2474">
        <w:rPr>
          <w:rFonts w:ascii="Times New Roman" w:hAnsi="Times New Roman" w:cs="Times New Roman"/>
          <w:b/>
        </w:rPr>
        <w:t>Stronami</w:t>
      </w:r>
      <w:r w:rsidRPr="000C2474">
        <w:rPr>
          <w:rFonts w:ascii="Times New Roman" w:hAnsi="Times New Roman" w:cs="Times New Roman"/>
        </w:rPr>
        <w:t>.</w:t>
      </w:r>
    </w:p>
    <w:p w:rsidR="00D93C99" w:rsidRPr="000C2474" w:rsidRDefault="00D93C99" w:rsidP="002C3E3B">
      <w:pPr>
        <w:pStyle w:val="Tekstpodstawowy"/>
        <w:spacing w:line="276" w:lineRule="auto"/>
        <w:ind w:left="0" w:right="245" w:firstLine="0"/>
      </w:pPr>
      <w:r w:rsidRPr="000C2474">
        <w:t>zawierają umowę- o następującej treści:</w:t>
      </w:r>
    </w:p>
    <w:p w:rsidR="00D93C99" w:rsidRPr="000C2474" w:rsidRDefault="00D93C99" w:rsidP="00D93C99">
      <w:pPr>
        <w:pStyle w:val="Tekstpodstawowy"/>
        <w:ind w:left="0" w:firstLine="0"/>
        <w:jc w:val="left"/>
      </w:pPr>
    </w:p>
    <w:p w:rsidR="00D93C99" w:rsidRPr="000C2474" w:rsidRDefault="00D93C99" w:rsidP="002C3E3B">
      <w:pPr>
        <w:pStyle w:val="Nagwek2"/>
        <w:spacing w:before="215" w:line="360" w:lineRule="auto"/>
      </w:pPr>
      <w:r w:rsidRPr="000C2474">
        <w:t>§ 1</w:t>
      </w:r>
    </w:p>
    <w:p w:rsidR="00753E3D" w:rsidRPr="000C2474" w:rsidRDefault="00D93C99" w:rsidP="00753E3D">
      <w:pPr>
        <w:spacing w:before="40" w:line="360" w:lineRule="auto"/>
        <w:ind w:left="3436" w:right="3857"/>
        <w:jc w:val="center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>Przedmiot umowy</w:t>
      </w:r>
    </w:p>
    <w:p w:rsidR="00753E3D" w:rsidRPr="000C2474" w:rsidRDefault="00753E3D" w:rsidP="00753E3D">
      <w:pPr>
        <w:widowControl w:val="0"/>
        <w:tabs>
          <w:tab w:val="left" w:pos="677"/>
        </w:tabs>
        <w:autoSpaceDE w:val="0"/>
        <w:autoSpaceDN w:val="0"/>
        <w:spacing w:after="0" w:line="360" w:lineRule="auto"/>
        <w:ind w:left="315" w:right="531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Przedmiotem zamówienia jest zakup i dostawa 20 zestawów do </w:t>
      </w:r>
      <w:proofErr w:type="spellStart"/>
      <w:r w:rsidRPr="000C2474">
        <w:rPr>
          <w:rFonts w:ascii="Times New Roman" w:hAnsi="Times New Roman" w:cs="Times New Roman"/>
        </w:rPr>
        <w:t>teleopieki</w:t>
      </w:r>
      <w:proofErr w:type="spellEnd"/>
      <w:r w:rsidRPr="000C2474">
        <w:rPr>
          <w:rFonts w:ascii="Times New Roman" w:hAnsi="Times New Roman" w:cs="Times New Roman"/>
        </w:rPr>
        <w:t xml:space="preserve"> (system wspomagający usługi opiekuńcze) oraz usługa polegająca na wdrożeniu zakupionych zestawów do </w:t>
      </w:r>
      <w:proofErr w:type="spellStart"/>
      <w:r w:rsidRPr="000C2474">
        <w:rPr>
          <w:rFonts w:ascii="Times New Roman" w:hAnsi="Times New Roman" w:cs="Times New Roman"/>
        </w:rPr>
        <w:t>teleopieki</w:t>
      </w:r>
      <w:proofErr w:type="spellEnd"/>
      <w:r w:rsidRPr="000C2474">
        <w:rPr>
          <w:rFonts w:ascii="Times New Roman" w:hAnsi="Times New Roman" w:cs="Times New Roman"/>
        </w:rPr>
        <w:t xml:space="preserve"> w ramach projektu „Gmina Kostomłoty wspiera seniorów – utworzenie Dziennego Domu Senior + w Gminie Kostomłoty”  współfinansowanego przez Unię Europejską ” z Europejskiego Funduszu Społecznego w ramach Regionalnego Programu Operacyjnego Województwa Dolnośląskiego  na lata 2014-2020, Osi Priorytetowej IX. Włączenie społeczne. </w:t>
      </w:r>
      <w:proofErr w:type="spellStart"/>
      <w:r w:rsidRPr="000C2474">
        <w:rPr>
          <w:rFonts w:ascii="Times New Roman" w:hAnsi="Times New Roman" w:cs="Times New Roman"/>
        </w:rPr>
        <w:t>Poddziałanie</w:t>
      </w:r>
      <w:proofErr w:type="spellEnd"/>
      <w:r w:rsidRPr="000C2474">
        <w:rPr>
          <w:rFonts w:ascii="Times New Roman" w:hAnsi="Times New Roman" w:cs="Times New Roman"/>
        </w:rPr>
        <w:t xml:space="preserve"> 9.2.1 Dostęp do wysokiej jakości </w:t>
      </w:r>
      <w:proofErr w:type="spellStart"/>
      <w:r w:rsidRPr="000C2474">
        <w:rPr>
          <w:rFonts w:ascii="Times New Roman" w:hAnsi="Times New Roman" w:cs="Times New Roman"/>
        </w:rPr>
        <w:t>usług</w:t>
      </w:r>
      <w:proofErr w:type="spellEnd"/>
      <w:r w:rsidRPr="000C2474">
        <w:rPr>
          <w:rFonts w:ascii="Times New Roman" w:hAnsi="Times New Roman" w:cs="Times New Roman"/>
        </w:rPr>
        <w:t xml:space="preserve"> społecznych – konkursy horyzontalne.</w:t>
      </w:r>
    </w:p>
    <w:p w:rsidR="00753E3D" w:rsidRPr="000C2474" w:rsidRDefault="00753E3D" w:rsidP="00753E3D">
      <w:pPr>
        <w:widowControl w:val="0"/>
        <w:tabs>
          <w:tab w:val="left" w:pos="677"/>
        </w:tabs>
        <w:autoSpaceDE w:val="0"/>
        <w:autoSpaceDN w:val="0"/>
        <w:spacing w:after="0" w:line="360" w:lineRule="auto"/>
        <w:ind w:left="315" w:right="531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Zamówienie obejmuje;</w:t>
      </w:r>
    </w:p>
    <w:p w:rsidR="00753E3D" w:rsidRPr="000C2474" w:rsidRDefault="00753E3D" w:rsidP="00753E3D">
      <w:pPr>
        <w:widowControl w:val="0"/>
        <w:tabs>
          <w:tab w:val="left" w:pos="677"/>
        </w:tabs>
        <w:autoSpaceDE w:val="0"/>
        <w:autoSpaceDN w:val="0"/>
        <w:spacing w:after="0" w:line="360" w:lineRule="auto"/>
        <w:ind w:left="315" w:right="531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-  zakup i dostawa 20 zestawów </w:t>
      </w:r>
      <w:proofErr w:type="spellStart"/>
      <w:r w:rsidRPr="000C2474">
        <w:rPr>
          <w:rFonts w:ascii="Times New Roman" w:hAnsi="Times New Roman" w:cs="Times New Roman"/>
        </w:rPr>
        <w:t>teleopieki</w:t>
      </w:r>
      <w:proofErr w:type="spellEnd"/>
      <w:r w:rsidRPr="000C2474">
        <w:rPr>
          <w:rFonts w:ascii="Times New Roman" w:hAnsi="Times New Roman" w:cs="Times New Roman"/>
        </w:rPr>
        <w:t xml:space="preserve"> w celu świadczenia </w:t>
      </w:r>
      <w:proofErr w:type="spellStart"/>
      <w:r w:rsidRPr="000C2474">
        <w:rPr>
          <w:rFonts w:ascii="Times New Roman" w:hAnsi="Times New Roman" w:cs="Times New Roman"/>
        </w:rPr>
        <w:t>usług</w:t>
      </w:r>
      <w:proofErr w:type="spellEnd"/>
      <w:r w:rsidRPr="000C2474">
        <w:rPr>
          <w:rFonts w:ascii="Times New Roman" w:hAnsi="Times New Roman" w:cs="Times New Roman"/>
        </w:rPr>
        <w:t xml:space="preserve"> </w:t>
      </w:r>
      <w:proofErr w:type="spellStart"/>
      <w:r w:rsidRPr="000C2474">
        <w:rPr>
          <w:rFonts w:ascii="Times New Roman" w:hAnsi="Times New Roman" w:cs="Times New Roman"/>
        </w:rPr>
        <w:t>telemedycznych</w:t>
      </w:r>
      <w:proofErr w:type="spellEnd"/>
      <w:r w:rsidRPr="000C2474">
        <w:rPr>
          <w:rFonts w:ascii="Times New Roman" w:hAnsi="Times New Roman" w:cs="Times New Roman"/>
        </w:rPr>
        <w:t xml:space="preserve"> wraz z </w:t>
      </w:r>
      <w:r w:rsidRPr="000C2474">
        <w:rPr>
          <w:rFonts w:ascii="Times New Roman" w:hAnsi="Times New Roman" w:cs="Times New Roman"/>
        </w:rPr>
        <w:lastRenderedPageBreak/>
        <w:t>przeprowadzeniem szkolenia z ich obsługi dla 20 Uczestników Projektu i ich otoczenia</w:t>
      </w:r>
    </w:p>
    <w:p w:rsidR="00D93C99" w:rsidRPr="000C2474" w:rsidRDefault="00753E3D" w:rsidP="00753E3D">
      <w:pPr>
        <w:widowControl w:val="0"/>
        <w:tabs>
          <w:tab w:val="left" w:pos="677"/>
        </w:tabs>
        <w:autoSpaceDE w:val="0"/>
        <w:autoSpaceDN w:val="0"/>
        <w:spacing w:after="0" w:line="360" w:lineRule="auto"/>
        <w:ind w:left="315" w:right="531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- świadczenie usługi całodobowego monitoringu i przyzywania natychmiastowej pomocy w przypadku zagrożenia życia, zdrowia, bezpieczeństwa dla osób niesamodzielnych objętych </w:t>
      </w:r>
      <w:proofErr w:type="spellStart"/>
      <w:r w:rsidRPr="000C2474">
        <w:rPr>
          <w:rFonts w:ascii="Times New Roman" w:hAnsi="Times New Roman" w:cs="Times New Roman"/>
        </w:rPr>
        <w:t>teleopieką</w:t>
      </w:r>
      <w:proofErr w:type="spellEnd"/>
      <w:r w:rsidRPr="000C2474">
        <w:rPr>
          <w:rFonts w:ascii="Times New Roman" w:hAnsi="Times New Roman" w:cs="Times New Roman"/>
        </w:rPr>
        <w:t xml:space="preserve"> w trybie 24/7/365</w:t>
      </w:r>
    </w:p>
    <w:p w:rsidR="00D93C99" w:rsidRPr="000C2474" w:rsidRDefault="00D93C99" w:rsidP="002C3E3B">
      <w:pPr>
        <w:widowControl w:val="0"/>
        <w:tabs>
          <w:tab w:val="left" w:pos="677"/>
        </w:tabs>
        <w:autoSpaceDE w:val="0"/>
        <w:autoSpaceDN w:val="0"/>
        <w:spacing w:after="0" w:line="360" w:lineRule="auto"/>
        <w:ind w:left="315" w:right="531"/>
        <w:jc w:val="center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§3</w:t>
      </w:r>
    </w:p>
    <w:p w:rsidR="00D93C99" w:rsidRPr="000C2474" w:rsidRDefault="00D93C99" w:rsidP="002C3E3B">
      <w:pPr>
        <w:spacing w:before="40" w:line="360" w:lineRule="auto"/>
        <w:ind w:left="3438" w:right="3857"/>
        <w:jc w:val="center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>Obowiązki Wykonawcy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3"/>
        </w:numPr>
        <w:tabs>
          <w:tab w:val="left" w:pos="396"/>
        </w:tabs>
        <w:autoSpaceDE w:val="0"/>
        <w:autoSpaceDN w:val="0"/>
        <w:spacing w:before="38" w:after="0" w:line="360" w:lineRule="auto"/>
        <w:ind w:right="534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Wykonawca  zobowiązuje  się  do  wykonania  przedmiotu  umowy  z  najwyższą  starannością,  zgodnie   z najlepszą swoją wiedzą i posiadanymi</w:t>
      </w:r>
      <w:r w:rsidRPr="000C2474">
        <w:rPr>
          <w:rFonts w:ascii="Times New Roman" w:hAnsi="Times New Roman" w:cs="Times New Roman"/>
          <w:spacing w:val="-5"/>
        </w:rPr>
        <w:t xml:space="preserve"> </w:t>
      </w:r>
      <w:r w:rsidRPr="000C2474">
        <w:rPr>
          <w:rFonts w:ascii="Times New Roman" w:hAnsi="Times New Roman" w:cs="Times New Roman"/>
        </w:rPr>
        <w:t>kwalifikacjami.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3"/>
        </w:numPr>
        <w:tabs>
          <w:tab w:val="left" w:pos="396"/>
        </w:tabs>
        <w:autoSpaceDE w:val="0"/>
        <w:autoSpaceDN w:val="0"/>
        <w:spacing w:after="0" w:line="360" w:lineRule="auto"/>
        <w:ind w:right="528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Wykonawca zobowiązany jest informować Zamawiającego o wszelkich nieprawidłowościach i problemach związanych z realizacją przedmiotu umowy drogą elektroniczną na adres:……………………</w:t>
      </w:r>
      <w:r w:rsidRPr="000C2474">
        <w:rPr>
          <w:rFonts w:ascii="Times New Roman" w:hAnsi="Times New Roman" w:cs="Times New Roman"/>
          <w:color w:val="0000FF"/>
        </w:rPr>
        <w:t xml:space="preserve"> </w:t>
      </w:r>
      <w:r w:rsidRPr="000C2474">
        <w:rPr>
          <w:rFonts w:ascii="Times New Roman" w:hAnsi="Times New Roman" w:cs="Times New Roman"/>
        </w:rPr>
        <w:t>lub telefonicznie pod nr telefonu …………………..do godziny 15</w:t>
      </w:r>
      <w:r w:rsidRPr="000C2474">
        <w:rPr>
          <w:rFonts w:ascii="Times New Roman" w:hAnsi="Times New Roman" w:cs="Times New Roman"/>
          <w:vertAlign w:val="superscript"/>
        </w:rPr>
        <w:t>00</w:t>
      </w:r>
      <w:r w:rsidRPr="000C2474">
        <w:rPr>
          <w:rFonts w:ascii="Times New Roman" w:hAnsi="Times New Roman" w:cs="Times New Roman"/>
        </w:rPr>
        <w:t xml:space="preserve"> tego samego dnia bądź dnia następnego. Jeżeli okoliczności, o których mowa powyżej uniemożliwią lub utrudnią Wykonawcy wykonanie przedmiotu umowy, Zamawiający ma prawo do odstąpienia od umowy w terminie 5 dni roboczych od otrzymania informacji o wystąpieniu takich</w:t>
      </w:r>
      <w:r w:rsidRPr="000C2474">
        <w:rPr>
          <w:rFonts w:ascii="Times New Roman" w:hAnsi="Times New Roman" w:cs="Times New Roman"/>
          <w:spacing w:val="-1"/>
        </w:rPr>
        <w:t xml:space="preserve"> </w:t>
      </w:r>
      <w:r w:rsidRPr="000C2474">
        <w:rPr>
          <w:rFonts w:ascii="Times New Roman" w:hAnsi="Times New Roman" w:cs="Times New Roman"/>
        </w:rPr>
        <w:t>okoliczności.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3"/>
        </w:numPr>
        <w:tabs>
          <w:tab w:val="left" w:pos="396"/>
        </w:tabs>
        <w:autoSpaceDE w:val="0"/>
        <w:autoSpaceDN w:val="0"/>
        <w:spacing w:before="1" w:after="0" w:line="360" w:lineRule="auto"/>
        <w:ind w:right="534"/>
        <w:contextualSpacing w:val="0"/>
        <w:jc w:val="both"/>
        <w:rPr>
          <w:rFonts w:ascii="Times New Roman" w:hAnsi="Times New Roman" w:cs="Times New Roman"/>
        </w:rPr>
        <w:sectPr w:rsidR="00D93C99" w:rsidRPr="000C2474">
          <w:pgSz w:w="11910" w:h="16840"/>
          <w:pgMar w:top="1140" w:right="740" w:bottom="1760" w:left="740" w:header="142" w:footer="1576" w:gutter="0"/>
          <w:cols w:space="708"/>
        </w:sectPr>
      </w:pPr>
      <w:r w:rsidRPr="000C2474">
        <w:rPr>
          <w:rFonts w:ascii="Times New Roman" w:hAnsi="Times New Roman" w:cs="Times New Roman"/>
        </w:rPr>
        <w:t xml:space="preserve">Wykonawca ponosi pełną odpowiedzialność odszkodowawczą wobec osób trzecich za szkody powstałe    w związku ze świadczeniem </w:t>
      </w:r>
      <w:proofErr w:type="spellStart"/>
      <w:r w:rsidRPr="000C2474">
        <w:rPr>
          <w:rFonts w:ascii="Times New Roman" w:hAnsi="Times New Roman" w:cs="Times New Roman"/>
        </w:rPr>
        <w:t>usług</w:t>
      </w:r>
      <w:proofErr w:type="spellEnd"/>
      <w:r w:rsidRPr="000C2474">
        <w:rPr>
          <w:rFonts w:ascii="Times New Roman" w:hAnsi="Times New Roman" w:cs="Times New Roman"/>
        </w:rPr>
        <w:t xml:space="preserve"> opiekuńczych w ramach realizacji niniejszej</w:t>
      </w:r>
      <w:r w:rsidRPr="000C2474">
        <w:rPr>
          <w:rFonts w:ascii="Times New Roman" w:hAnsi="Times New Roman" w:cs="Times New Roman"/>
          <w:spacing w:val="-15"/>
        </w:rPr>
        <w:t xml:space="preserve"> </w:t>
      </w:r>
      <w:r w:rsidRPr="000C2474">
        <w:rPr>
          <w:rFonts w:ascii="Times New Roman" w:hAnsi="Times New Roman" w:cs="Times New Roman"/>
        </w:rPr>
        <w:t>umowy.</w:t>
      </w:r>
    </w:p>
    <w:p w:rsidR="00D93C99" w:rsidRPr="000C2474" w:rsidRDefault="00D93C99" w:rsidP="002C3E3B">
      <w:pPr>
        <w:pStyle w:val="Nagwek2"/>
        <w:spacing w:before="1" w:line="360" w:lineRule="auto"/>
        <w:ind w:left="3658" w:right="3795"/>
      </w:pPr>
      <w:r w:rsidRPr="000C2474">
        <w:lastRenderedPageBreak/>
        <w:t>§4</w:t>
      </w:r>
    </w:p>
    <w:p w:rsidR="00D93C99" w:rsidRPr="000C2474" w:rsidRDefault="002C3E3B" w:rsidP="002C3E3B">
      <w:pPr>
        <w:pStyle w:val="Akapitzlist"/>
        <w:jc w:val="center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 xml:space="preserve">Okres </w:t>
      </w:r>
      <w:r w:rsidR="00D93C99" w:rsidRPr="000C2474">
        <w:rPr>
          <w:rFonts w:ascii="Times New Roman" w:hAnsi="Times New Roman" w:cs="Times New Roman"/>
          <w:b/>
        </w:rPr>
        <w:t>obowiązywania umowy</w:t>
      </w:r>
    </w:p>
    <w:p w:rsidR="002C3E3B" w:rsidRPr="000C2474" w:rsidRDefault="002C3E3B" w:rsidP="002C3E3B">
      <w:pPr>
        <w:pStyle w:val="Akapitzlist"/>
        <w:jc w:val="center"/>
        <w:rPr>
          <w:rFonts w:ascii="Times New Roman" w:hAnsi="Times New Roman" w:cs="Times New Roman"/>
        </w:rPr>
      </w:pPr>
    </w:p>
    <w:p w:rsidR="00D93C99" w:rsidRPr="000C2474" w:rsidRDefault="00D93C99" w:rsidP="002C3E3B">
      <w:pPr>
        <w:pStyle w:val="Akapitzlist"/>
        <w:widowControl w:val="0"/>
        <w:numPr>
          <w:ilvl w:val="0"/>
          <w:numId w:val="4"/>
        </w:numPr>
        <w:tabs>
          <w:tab w:val="left" w:pos="396"/>
        </w:tabs>
        <w:autoSpaceDE w:val="0"/>
        <w:autoSpaceDN w:val="0"/>
        <w:spacing w:before="38" w:after="0" w:line="360" w:lineRule="auto"/>
        <w:ind w:hanging="287"/>
        <w:contextualSpacing w:val="0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Umowa zostaje zawarta na okres od dnia jej podpisania do dnia</w:t>
      </w:r>
      <w:r w:rsidRPr="000C2474">
        <w:rPr>
          <w:rFonts w:ascii="Times New Roman" w:hAnsi="Times New Roman" w:cs="Times New Roman"/>
          <w:spacing w:val="-10"/>
        </w:rPr>
        <w:t xml:space="preserve"> </w:t>
      </w:r>
      <w:r w:rsidR="00753E3D" w:rsidRPr="000C2474">
        <w:rPr>
          <w:rFonts w:ascii="Times New Roman" w:hAnsi="Times New Roman" w:cs="Times New Roman"/>
        </w:rPr>
        <w:t>30.11.2021 r.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4"/>
        </w:numPr>
        <w:tabs>
          <w:tab w:val="left" w:pos="396"/>
        </w:tabs>
        <w:autoSpaceDE w:val="0"/>
        <w:autoSpaceDN w:val="0"/>
        <w:spacing w:after="0" w:line="360" w:lineRule="auto"/>
        <w:ind w:right="529"/>
        <w:contextualSpacing w:val="0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Umowa może być rozwiązana przez każdą ze Stron za 3 miesięcznym okresem wypowiedzenia przypadającym na koniec miesiąca</w:t>
      </w:r>
      <w:r w:rsidRPr="000C2474">
        <w:rPr>
          <w:rFonts w:ascii="Times New Roman" w:hAnsi="Times New Roman" w:cs="Times New Roman"/>
          <w:spacing w:val="-4"/>
        </w:rPr>
        <w:t xml:space="preserve"> </w:t>
      </w:r>
      <w:r w:rsidRPr="000C2474">
        <w:rPr>
          <w:rFonts w:ascii="Times New Roman" w:hAnsi="Times New Roman" w:cs="Times New Roman"/>
        </w:rPr>
        <w:t>kalendarzowego.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4"/>
        </w:numPr>
        <w:tabs>
          <w:tab w:val="left" w:pos="396"/>
        </w:tabs>
        <w:autoSpaceDE w:val="0"/>
        <w:autoSpaceDN w:val="0"/>
        <w:spacing w:after="0" w:line="360" w:lineRule="auto"/>
        <w:ind w:right="528"/>
        <w:contextualSpacing w:val="0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Zamawiający może rozwiązać umowę bez wypowiedzenia ze skutkiem natychmiastowym w przypadku niewykonania lub nienależytego wykonywania przez Wykonawcę czynności określonych niniejszą</w:t>
      </w:r>
      <w:r w:rsidRPr="000C2474">
        <w:rPr>
          <w:rFonts w:ascii="Times New Roman" w:hAnsi="Times New Roman" w:cs="Times New Roman"/>
          <w:spacing w:val="-23"/>
        </w:rPr>
        <w:t xml:space="preserve"> </w:t>
      </w:r>
      <w:r w:rsidRPr="000C2474">
        <w:rPr>
          <w:rFonts w:ascii="Times New Roman" w:hAnsi="Times New Roman" w:cs="Times New Roman"/>
        </w:rPr>
        <w:t>umową.</w:t>
      </w:r>
    </w:p>
    <w:p w:rsidR="00D93C99" w:rsidRPr="000C2474" w:rsidRDefault="00D93C99" w:rsidP="002C3E3B">
      <w:pPr>
        <w:pStyle w:val="Tekstpodstawowy"/>
        <w:spacing w:before="2" w:line="360" w:lineRule="auto"/>
        <w:ind w:left="0" w:firstLine="0"/>
        <w:jc w:val="left"/>
      </w:pPr>
    </w:p>
    <w:p w:rsidR="00D93C99" w:rsidRPr="000C2474" w:rsidRDefault="00D93C99" w:rsidP="002C3E3B">
      <w:pPr>
        <w:pStyle w:val="Nagwek2"/>
        <w:spacing w:line="360" w:lineRule="auto"/>
        <w:ind w:left="5032" w:right="0"/>
        <w:jc w:val="left"/>
      </w:pPr>
      <w:r w:rsidRPr="000C2474">
        <w:t>§5</w:t>
      </w:r>
    </w:p>
    <w:p w:rsidR="00D93C99" w:rsidRPr="000C2474" w:rsidRDefault="00D93C99" w:rsidP="002C3E3B">
      <w:pPr>
        <w:spacing w:before="37" w:line="360" w:lineRule="auto"/>
        <w:ind w:left="2210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>Osoby do kontaktu i kontrola realizacji przedmiotu umowy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5"/>
        </w:numPr>
        <w:tabs>
          <w:tab w:val="left" w:pos="396"/>
        </w:tabs>
        <w:autoSpaceDE w:val="0"/>
        <w:autoSpaceDN w:val="0"/>
        <w:spacing w:before="40" w:after="0" w:line="360" w:lineRule="auto"/>
        <w:ind w:right="531"/>
        <w:contextualSpacing w:val="0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Wykonawca ma obowiązek uwzględnić uzasadnione uwagi Zamawiającego do sposobu wykonywania przedmiotu umowy w trakcie jego</w:t>
      </w:r>
      <w:r w:rsidRPr="000C2474">
        <w:rPr>
          <w:rFonts w:ascii="Times New Roman" w:hAnsi="Times New Roman" w:cs="Times New Roman"/>
          <w:spacing w:val="-7"/>
        </w:rPr>
        <w:t xml:space="preserve"> </w:t>
      </w:r>
      <w:r w:rsidRPr="000C2474">
        <w:rPr>
          <w:rFonts w:ascii="Times New Roman" w:hAnsi="Times New Roman" w:cs="Times New Roman"/>
        </w:rPr>
        <w:t>realizacji.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5"/>
        </w:numPr>
        <w:tabs>
          <w:tab w:val="left" w:pos="396"/>
        </w:tabs>
        <w:autoSpaceDE w:val="0"/>
        <w:autoSpaceDN w:val="0"/>
        <w:spacing w:after="0" w:line="360" w:lineRule="auto"/>
        <w:ind w:hanging="287"/>
        <w:contextualSpacing w:val="0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Osobami uprawnionymi do kontaktów</w:t>
      </w:r>
      <w:r w:rsidRPr="000C2474">
        <w:rPr>
          <w:rFonts w:ascii="Times New Roman" w:hAnsi="Times New Roman" w:cs="Times New Roman"/>
          <w:spacing w:val="-6"/>
        </w:rPr>
        <w:t xml:space="preserve"> </w:t>
      </w:r>
      <w:r w:rsidRPr="000C2474">
        <w:rPr>
          <w:rFonts w:ascii="Times New Roman" w:hAnsi="Times New Roman" w:cs="Times New Roman"/>
        </w:rPr>
        <w:t>są: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5"/>
        </w:numPr>
        <w:tabs>
          <w:tab w:val="left" w:pos="1104"/>
        </w:tabs>
        <w:autoSpaceDE w:val="0"/>
        <w:autoSpaceDN w:val="0"/>
        <w:spacing w:before="38" w:after="0" w:line="360" w:lineRule="auto"/>
        <w:ind w:right="529"/>
        <w:contextualSpacing w:val="0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po stronie Zamawiającego:…………………….., tel. ………………………., e-mail:</w:t>
      </w:r>
      <w:r w:rsidRPr="000C2474">
        <w:rPr>
          <w:rFonts w:ascii="Times New Roman" w:hAnsi="Times New Roman" w:cs="Times New Roman"/>
          <w:color w:val="0000FF"/>
          <w:u w:val="single" w:color="0000FF"/>
        </w:rPr>
        <w:t xml:space="preserve"> 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5"/>
        </w:numPr>
        <w:tabs>
          <w:tab w:val="left" w:pos="1104"/>
          <w:tab w:val="left" w:leader="dot" w:pos="8319"/>
        </w:tabs>
        <w:autoSpaceDE w:val="0"/>
        <w:autoSpaceDN w:val="0"/>
        <w:spacing w:after="0" w:line="360" w:lineRule="auto"/>
        <w:contextualSpacing w:val="0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po stronie</w:t>
      </w:r>
      <w:r w:rsidRPr="000C2474">
        <w:rPr>
          <w:rFonts w:ascii="Times New Roman" w:hAnsi="Times New Roman" w:cs="Times New Roman"/>
          <w:spacing w:val="-4"/>
        </w:rPr>
        <w:t xml:space="preserve"> </w:t>
      </w:r>
      <w:r w:rsidRPr="000C2474">
        <w:rPr>
          <w:rFonts w:ascii="Times New Roman" w:hAnsi="Times New Roman" w:cs="Times New Roman"/>
        </w:rPr>
        <w:t>Wykonawcy:…………………………………,</w:t>
      </w:r>
      <w:r w:rsidRPr="000C2474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0C2474">
        <w:rPr>
          <w:rFonts w:ascii="Times New Roman" w:hAnsi="Times New Roman" w:cs="Times New Roman"/>
        </w:rPr>
        <w:t>tel</w:t>
      </w:r>
      <w:proofErr w:type="spellEnd"/>
      <w:r w:rsidRPr="000C2474">
        <w:rPr>
          <w:rFonts w:ascii="Times New Roman" w:hAnsi="Times New Roman" w:cs="Times New Roman"/>
        </w:rPr>
        <w:tab/>
        <w:t>,</w:t>
      </w:r>
    </w:p>
    <w:p w:rsidR="00D93C99" w:rsidRPr="000C2474" w:rsidRDefault="00D93C99" w:rsidP="002C3E3B">
      <w:pPr>
        <w:pStyle w:val="Tekstpodstawowy"/>
        <w:spacing w:before="37" w:line="360" w:lineRule="auto"/>
        <w:ind w:left="1103" w:firstLine="0"/>
        <w:jc w:val="left"/>
      </w:pPr>
      <w:r w:rsidRPr="000C2474">
        <w:t>e-mail: …………………………….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5"/>
        </w:numPr>
        <w:tabs>
          <w:tab w:val="left" w:pos="451"/>
        </w:tabs>
        <w:autoSpaceDE w:val="0"/>
        <w:autoSpaceDN w:val="0"/>
        <w:spacing w:before="38" w:after="0" w:line="360" w:lineRule="auto"/>
        <w:ind w:left="450" w:hanging="342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Zmiana osób wymienionych w niniejszym ustępie nie powoduje konieczności zmiany</w:t>
      </w:r>
      <w:r w:rsidRPr="000C2474">
        <w:rPr>
          <w:rFonts w:ascii="Times New Roman" w:hAnsi="Times New Roman" w:cs="Times New Roman"/>
          <w:spacing w:val="-9"/>
        </w:rPr>
        <w:t xml:space="preserve"> </w:t>
      </w:r>
      <w:r w:rsidRPr="000C2474">
        <w:rPr>
          <w:rFonts w:ascii="Times New Roman" w:hAnsi="Times New Roman" w:cs="Times New Roman"/>
        </w:rPr>
        <w:t>umowy.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5"/>
        </w:numPr>
        <w:tabs>
          <w:tab w:val="left" w:pos="396"/>
        </w:tabs>
        <w:autoSpaceDE w:val="0"/>
        <w:autoSpaceDN w:val="0"/>
        <w:spacing w:before="37" w:after="0" w:line="360" w:lineRule="auto"/>
        <w:ind w:right="528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Osoby wyznaczone do kontaktów uprawnione są do uzgadniania form i metod pracy, udzielania niezbędnych informacji oraz podejmowania innych niezbędnych działań wynikających z umowy, koniecznych do prawidłowego jej wykonania.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5"/>
        </w:numPr>
        <w:tabs>
          <w:tab w:val="left" w:pos="396"/>
        </w:tabs>
        <w:autoSpaceDE w:val="0"/>
        <w:autoSpaceDN w:val="0"/>
        <w:spacing w:before="1" w:after="0" w:line="360" w:lineRule="auto"/>
        <w:ind w:right="536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Zamawiający zastrzega sobie prawo do kontroli realizacji przedmiotu umowy na każdym etapie jej wykonywania.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5"/>
        </w:numPr>
        <w:tabs>
          <w:tab w:val="left" w:pos="396"/>
        </w:tabs>
        <w:autoSpaceDE w:val="0"/>
        <w:autoSpaceDN w:val="0"/>
        <w:spacing w:after="0" w:line="360" w:lineRule="auto"/>
        <w:ind w:right="529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Wykonawca zobowiązany jest do przedłożenia wszelkich niezbędnych dokumentów, udzielania ustnie i na piśmie,  w  zależności  od  żądania   Zamawiającego  i  w  terminie   przez   niego  określonym,  informacji i wyjaśnień dotyczących realizacji przedmiotu umowy oraz okazania pomocy upoważnionym przedstawicielom Zamawiającego lub pracownikom Instytucji Pośredniczącej lub wskazanych przez tą instytucję pracownikom innych podmiotów podczas i w związku z przeprowadzaną przez nich</w:t>
      </w:r>
      <w:r w:rsidRPr="000C2474">
        <w:rPr>
          <w:rFonts w:ascii="Times New Roman" w:hAnsi="Times New Roman" w:cs="Times New Roman"/>
          <w:spacing w:val="-20"/>
        </w:rPr>
        <w:t xml:space="preserve"> </w:t>
      </w:r>
      <w:r w:rsidRPr="000C2474">
        <w:rPr>
          <w:rFonts w:ascii="Times New Roman" w:hAnsi="Times New Roman" w:cs="Times New Roman"/>
        </w:rPr>
        <w:t>kontrolą.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5"/>
        </w:numPr>
        <w:tabs>
          <w:tab w:val="left" w:pos="396"/>
        </w:tabs>
        <w:autoSpaceDE w:val="0"/>
        <w:autoSpaceDN w:val="0"/>
        <w:spacing w:before="2" w:after="0" w:line="360" w:lineRule="auto"/>
        <w:ind w:right="528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Wykonawca zobowiązuje się wykonać wszelkie zalecenia pokontrolne ustalone przez strony w trakcie kontroli.</w:t>
      </w:r>
    </w:p>
    <w:p w:rsidR="00D93C99" w:rsidRPr="000C2474" w:rsidRDefault="00D93C99" w:rsidP="002C3E3B">
      <w:pPr>
        <w:pStyle w:val="Tekstpodstawowy"/>
        <w:spacing w:before="1" w:line="360" w:lineRule="auto"/>
        <w:ind w:left="0" w:firstLine="0"/>
        <w:jc w:val="left"/>
      </w:pPr>
    </w:p>
    <w:p w:rsidR="000C2474" w:rsidRDefault="000C2474" w:rsidP="002C3E3B">
      <w:pPr>
        <w:pStyle w:val="Nagwek2"/>
        <w:spacing w:line="360" w:lineRule="auto"/>
        <w:ind w:left="3437"/>
      </w:pPr>
    </w:p>
    <w:p w:rsidR="000C2474" w:rsidRDefault="000C2474" w:rsidP="002C3E3B">
      <w:pPr>
        <w:pStyle w:val="Nagwek2"/>
        <w:spacing w:line="360" w:lineRule="auto"/>
        <w:ind w:left="3437"/>
      </w:pPr>
    </w:p>
    <w:p w:rsidR="00D93C99" w:rsidRPr="000C2474" w:rsidRDefault="00D93C99" w:rsidP="002C3E3B">
      <w:pPr>
        <w:pStyle w:val="Nagwek2"/>
        <w:spacing w:line="360" w:lineRule="auto"/>
        <w:ind w:left="3437"/>
      </w:pPr>
      <w:r w:rsidRPr="000C2474">
        <w:lastRenderedPageBreak/>
        <w:t>§6</w:t>
      </w:r>
    </w:p>
    <w:p w:rsidR="00D93C99" w:rsidRPr="000C2474" w:rsidRDefault="00753E3D" w:rsidP="002C3E3B">
      <w:pPr>
        <w:spacing w:before="38" w:line="360" w:lineRule="auto"/>
        <w:ind w:right="3857"/>
        <w:jc w:val="center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 xml:space="preserve">                                                      </w:t>
      </w:r>
      <w:r w:rsidR="00D93C99" w:rsidRPr="000C2474">
        <w:rPr>
          <w:rFonts w:ascii="Times New Roman" w:hAnsi="Times New Roman" w:cs="Times New Roman"/>
          <w:b/>
        </w:rPr>
        <w:t>Wynagrodzenie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before="37" w:after="0" w:line="360" w:lineRule="auto"/>
        <w:ind w:left="0" w:right="103" w:firstLine="0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Wynagrodzenie Wykonawcy  za  wykonanie  przedmiotu  umowy  określonego  w  §  1  ustala  się,  w oparciu  o złożoną ofertę, zgodnie z wynikiem postępowania, w formie wynagrodzenia brutto (wraz z należnym podatkiem od towarów i </w:t>
      </w:r>
      <w:proofErr w:type="spellStart"/>
      <w:r w:rsidRPr="000C2474">
        <w:rPr>
          <w:rFonts w:ascii="Times New Roman" w:hAnsi="Times New Roman" w:cs="Times New Roman"/>
        </w:rPr>
        <w:t>usług</w:t>
      </w:r>
      <w:proofErr w:type="spellEnd"/>
      <w:r w:rsidRPr="000C2474">
        <w:rPr>
          <w:rFonts w:ascii="Times New Roman" w:hAnsi="Times New Roman" w:cs="Times New Roman"/>
        </w:rPr>
        <w:t xml:space="preserve"> VAT) jako sumę poniżej wymienionych</w:t>
      </w:r>
      <w:r w:rsidRPr="000C2474">
        <w:rPr>
          <w:rFonts w:ascii="Times New Roman" w:hAnsi="Times New Roman" w:cs="Times New Roman"/>
          <w:spacing w:val="-16"/>
        </w:rPr>
        <w:t xml:space="preserve"> </w:t>
      </w:r>
      <w:r w:rsidRPr="000C2474">
        <w:rPr>
          <w:rFonts w:ascii="Times New Roman" w:hAnsi="Times New Roman" w:cs="Times New Roman"/>
        </w:rPr>
        <w:t>opłat:</w:t>
      </w:r>
    </w:p>
    <w:p w:rsidR="00D93C99" w:rsidRPr="000C2474" w:rsidRDefault="00D93C99" w:rsidP="00256561">
      <w:pPr>
        <w:pStyle w:val="Akapitzlist"/>
        <w:widowControl w:val="0"/>
        <w:numPr>
          <w:ilvl w:val="1"/>
          <w:numId w:val="6"/>
        </w:numPr>
        <w:tabs>
          <w:tab w:val="left" w:pos="284"/>
          <w:tab w:val="left" w:leader="dot" w:pos="4234"/>
        </w:tabs>
        <w:autoSpaceDE w:val="0"/>
        <w:autoSpaceDN w:val="0"/>
        <w:spacing w:after="0" w:line="360" w:lineRule="auto"/>
        <w:ind w:left="0" w:right="104" w:firstLine="0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jednorazowo ponoszony koszt zakupu jednego zestawu </w:t>
      </w:r>
      <w:proofErr w:type="spellStart"/>
      <w:r w:rsidRPr="000C2474">
        <w:rPr>
          <w:rFonts w:ascii="Times New Roman" w:hAnsi="Times New Roman" w:cs="Times New Roman"/>
        </w:rPr>
        <w:t>teleopieki</w:t>
      </w:r>
      <w:proofErr w:type="spellEnd"/>
      <w:r w:rsidRPr="000C2474">
        <w:rPr>
          <w:rFonts w:ascii="Times New Roman" w:hAnsi="Times New Roman" w:cs="Times New Roman"/>
        </w:rPr>
        <w:t xml:space="preserve"> - …………… zł brutto/sztukę  (słownie</w:t>
      </w:r>
      <w:r w:rsidRPr="000C2474">
        <w:rPr>
          <w:rFonts w:ascii="Times New Roman" w:hAnsi="Times New Roman" w:cs="Times New Roman"/>
        </w:rPr>
        <w:tab/>
        <w:t xml:space="preserve">złotych 00/100) (maksymalnie </w:t>
      </w:r>
      <w:r w:rsidR="002C3E3B" w:rsidRPr="000C2474">
        <w:rPr>
          <w:rFonts w:ascii="Times New Roman" w:hAnsi="Times New Roman" w:cs="Times New Roman"/>
        </w:rPr>
        <w:t>20</w:t>
      </w:r>
      <w:r w:rsidRPr="000C2474">
        <w:rPr>
          <w:rFonts w:ascii="Times New Roman" w:hAnsi="Times New Roman" w:cs="Times New Roman"/>
          <w:spacing w:val="-2"/>
        </w:rPr>
        <w:t xml:space="preserve"> </w:t>
      </w:r>
      <w:r w:rsidRPr="000C2474">
        <w:rPr>
          <w:rFonts w:ascii="Times New Roman" w:hAnsi="Times New Roman" w:cs="Times New Roman"/>
        </w:rPr>
        <w:t>szt.),</w:t>
      </w:r>
    </w:p>
    <w:p w:rsidR="00D93C99" w:rsidRPr="000C2474" w:rsidRDefault="00D93C99" w:rsidP="00256561">
      <w:pPr>
        <w:pStyle w:val="Akapitzlist"/>
        <w:widowControl w:val="0"/>
        <w:numPr>
          <w:ilvl w:val="1"/>
          <w:numId w:val="6"/>
        </w:numPr>
        <w:tabs>
          <w:tab w:val="left" w:pos="284"/>
          <w:tab w:val="left" w:leader="dot" w:pos="9672"/>
        </w:tabs>
        <w:autoSpaceDE w:val="0"/>
        <w:autoSpaceDN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koszt abonamentu …………………… zł  brutto </w:t>
      </w:r>
      <w:r w:rsidRPr="000C2474">
        <w:rPr>
          <w:rFonts w:ascii="Times New Roman" w:hAnsi="Times New Roman" w:cs="Times New Roman"/>
          <w:spacing w:val="2"/>
        </w:rPr>
        <w:t xml:space="preserve"> </w:t>
      </w:r>
      <w:r w:rsidRPr="000C2474">
        <w:rPr>
          <w:rFonts w:ascii="Times New Roman" w:hAnsi="Times New Roman" w:cs="Times New Roman"/>
        </w:rPr>
        <w:t>miesięcznie</w:t>
      </w:r>
      <w:r w:rsidRPr="000C2474">
        <w:rPr>
          <w:rFonts w:ascii="Times New Roman" w:hAnsi="Times New Roman" w:cs="Times New Roman"/>
          <w:spacing w:val="21"/>
        </w:rPr>
        <w:t xml:space="preserve"> </w:t>
      </w:r>
      <w:r w:rsidR="002C3E3B" w:rsidRPr="000C2474">
        <w:rPr>
          <w:rFonts w:ascii="Times New Roman" w:hAnsi="Times New Roman" w:cs="Times New Roman"/>
        </w:rPr>
        <w:t>(słownie:……</w:t>
      </w:r>
      <w:r w:rsidR="00256561" w:rsidRPr="000C2474">
        <w:rPr>
          <w:rFonts w:ascii="Times New Roman" w:hAnsi="Times New Roman" w:cs="Times New Roman"/>
        </w:rPr>
        <w:t xml:space="preserve"> </w:t>
      </w:r>
      <w:r w:rsidRPr="000C2474">
        <w:rPr>
          <w:rFonts w:ascii="Times New Roman" w:hAnsi="Times New Roman" w:cs="Times New Roman"/>
        </w:rPr>
        <w:t>złotych</w:t>
      </w:r>
    </w:p>
    <w:p w:rsidR="00D93C99" w:rsidRPr="000C2474" w:rsidRDefault="00D93C99" w:rsidP="002C3E3B">
      <w:pPr>
        <w:pStyle w:val="Tekstpodstawowy"/>
        <w:spacing w:line="360" w:lineRule="auto"/>
        <w:ind w:left="0" w:right="102" w:firstLine="0"/>
      </w:pPr>
      <w:r w:rsidRPr="000C2474">
        <w:t xml:space="preserve">00/100) w odniesieniu do jednego Uczestnika (przy założeniu maksymalnie </w:t>
      </w:r>
      <w:r w:rsidR="002C3E3B" w:rsidRPr="000C2474">
        <w:t xml:space="preserve">20 </w:t>
      </w:r>
      <w:r w:rsidRPr="000C2474">
        <w:t>Uczestników jednocześnie).</w:t>
      </w:r>
    </w:p>
    <w:p w:rsidR="00D93C99" w:rsidRPr="000C2474" w:rsidRDefault="00D93C99" w:rsidP="00256561">
      <w:pPr>
        <w:pStyle w:val="Akapitzlist"/>
        <w:widowControl w:val="0"/>
        <w:numPr>
          <w:ilvl w:val="1"/>
          <w:numId w:val="6"/>
        </w:numPr>
        <w:tabs>
          <w:tab w:val="left" w:pos="284"/>
          <w:tab w:val="left" w:leader="dot" w:pos="9672"/>
        </w:tabs>
        <w:autoSpaceDE w:val="0"/>
        <w:autoSpaceDN w:val="0"/>
        <w:spacing w:after="0" w:line="360" w:lineRule="auto"/>
        <w:ind w:left="0" w:right="102" w:firstLine="0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Koszt zakupu i wdrożenia punktu diagnostycznego …………………… zł  brutto </w:t>
      </w:r>
      <w:r w:rsidRPr="000C2474">
        <w:rPr>
          <w:rFonts w:ascii="Times New Roman" w:hAnsi="Times New Roman" w:cs="Times New Roman"/>
          <w:spacing w:val="2"/>
        </w:rPr>
        <w:t xml:space="preserve"> </w:t>
      </w:r>
      <w:r w:rsidRPr="000C2474">
        <w:rPr>
          <w:rFonts w:ascii="Times New Roman" w:hAnsi="Times New Roman" w:cs="Times New Roman"/>
        </w:rPr>
        <w:t>miesięcznie</w:t>
      </w:r>
      <w:r w:rsidRPr="000C2474">
        <w:rPr>
          <w:rFonts w:ascii="Times New Roman" w:hAnsi="Times New Roman" w:cs="Times New Roman"/>
          <w:spacing w:val="21"/>
        </w:rPr>
        <w:t xml:space="preserve"> </w:t>
      </w:r>
      <w:r w:rsidR="002C3E3B" w:rsidRPr="000C2474">
        <w:rPr>
          <w:rFonts w:ascii="Times New Roman" w:hAnsi="Times New Roman" w:cs="Times New Roman"/>
        </w:rPr>
        <w:t>(słownie: …………</w:t>
      </w:r>
      <w:r w:rsidRPr="000C2474">
        <w:rPr>
          <w:rFonts w:ascii="Times New Roman" w:hAnsi="Times New Roman" w:cs="Times New Roman"/>
        </w:rPr>
        <w:t xml:space="preserve">złotych 00/100) </w:t>
      </w:r>
    </w:p>
    <w:p w:rsidR="00D93C99" w:rsidRPr="000C2474" w:rsidRDefault="00D93C99" w:rsidP="002C3E3B">
      <w:pPr>
        <w:pStyle w:val="Tekstpodstawowy"/>
        <w:spacing w:line="360" w:lineRule="auto"/>
        <w:ind w:left="0" w:right="102" w:firstLine="0"/>
      </w:pPr>
    </w:p>
    <w:p w:rsidR="00D93C99" w:rsidRPr="000C2474" w:rsidRDefault="00D93C99" w:rsidP="002C3E3B">
      <w:pPr>
        <w:pStyle w:val="Akapitzlist"/>
        <w:widowControl w:val="0"/>
        <w:numPr>
          <w:ilvl w:val="1"/>
          <w:numId w:val="6"/>
        </w:numPr>
        <w:tabs>
          <w:tab w:val="left" w:pos="284"/>
          <w:tab w:val="left" w:leader="dot" w:pos="9672"/>
        </w:tabs>
        <w:autoSpaceDE w:val="0"/>
        <w:autoSpaceDN w:val="0"/>
        <w:spacing w:after="0" w:line="360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Koszt obsługi punktu diagnostycznego ………………… zł  brutto </w:t>
      </w:r>
      <w:r w:rsidRPr="000C2474">
        <w:rPr>
          <w:rFonts w:ascii="Times New Roman" w:hAnsi="Times New Roman" w:cs="Times New Roman"/>
          <w:spacing w:val="2"/>
        </w:rPr>
        <w:t xml:space="preserve"> </w:t>
      </w:r>
      <w:r w:rsidRPr="000C2474">
        <w:rPr>
          <w:rFonts w:ascii="Times New Roman" w:hAnsi="Times New Roman" w:cs="Times New Roman"/>
        </w:rPr>
        <w:t>miesięcznie</w:t>
      </w:r>
      <w:r w:rsidRPr="000C2474">
        <w:rPr>
          <w:rFonts w:ascii="Times New Roman" w:hAnsi="Times New Roman" w:cs="Times New Roman"/>
          <w:spacing w:val="21"/>
        </w:rPr>
        <w:t xml:space="preserve"> </w:t>
      </w:r>
      <w:r w:rsidR="00256561" w:rsidRPr="000C2474">
        <w:rPr>
          <w:rFonts w:ascii="Times New Roman" w:hAnsi="Times New Roman" w:cs="Times New Roman"/>
        </w:rPr>
        <w:t xml:space="preserve">(słownie: </w:t>
      </w:r>
      <w:r w:rsidRPr="000C2474">
        <w:rPr>
          <w:rFonts w:ascii="Times New Roman" w:hAnsi="Times New Roman" w:cs="Times New Roman"/>
        </w:rPr>
        <w:t>…………………………………………………………złotych</w:t>
      </w:r>
      <w:r w:rsidR="00256561" w:rsidRPr="000C2474">
        <w:rPr>
          <w:rFonts w:ascii="Times New Roman" w:hAnsi="Times New Roman" w:cs="Times New Roman"/>
        </w:rPr>
        <w:t xml:space="preserve"> </w:t>
      </w:r>
      <w:r w:rsidRPr="000C2474">
        <w:rPr>
          <w:rFonts w:ascii="Times New Roman" w:hAnsi="Times New Roman" w:cs="Times New Roman"/>
        </w:rPr>
        <w:t xml:space="preserve">00/100)  </w:t>
      </w:r>
    </w:p>
    <w:p w:rsidR="00D93C99" w:rsidRPr="000C2474" w:rsidRDefault="00D93C99" w:rsidP="00753E3D">
      <w:pPr>
        <w:pStyle w:val="Tekstpodstawowy"/>
        <w:spacing w:line="360" w:lineRule="auto"/>
        <w:ind w:left="1103" w:right="102" w:firstLine="0"/>
      </w:pP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after="0" w:line="360" w:lineRule="auto"/>
        <w:ind w:hanging="287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Łączne wynagrodzenie Wykonawcy należne z tytułu realizacji przedmiotu umowy</w:t>
      </w:r>
      <w:r w:rsidRPr="000C2474">
        <w:rPr>
          <w:rFonts w:ascii="Times New Roman" w:hAnsi="Times New Roman" w:cs="Times New Roman"/>
          <w:spacing w:val="-6"/>
        </w:rPr>
        <w:t xml:space="preserve"> </w:t>
      </w:r>
      <w:r w:rsidRPr="000C2474">
        <w:rPr>
          <w:rFonts w:ascii="Times New Roman" w:hAnsi="Times New Roman" w:cs="Times New Roman"/>
        </w:rPr>
        <w:t>wynosi:</w:t>
      </w:r>
    </w:p>
    <w:p w:rsidR="00D93C99" w:rsidRPr="000C2474" w:rsidRDefault="00D93C99" w:rsidP="00256561">
      <w:pPr>
        <w:pStyle w:val="Akapitzlist"/>
        <w:widowControl w:val="0"/>
        <w:numPr>
          <w:ilvl w:val="1"/>
          <w:numId w:val="6"/>
        </w:numPr>
        <w:tabs>
          <w:tab w:val="left" w:pos="1301"/>
        </w:tabs>
        <w:autoSpaceDE w:val="0"/>
        <w:autoSpaceDN w:val="0"/>
        <w:spacing w:before="1" w:after="0" w:line="360" w:lineRule="auto"/>
        <w:ind w:left="1300" w:hanging="481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koszt zakupu 15 </w:t>
      </w:r>
      <w:proofErr w:type="spellStart"/>
      <w:r w:rsidRPr="000C2474">
        <w:rPr>
          <w:rFonts w:ascii="Times New Roman" w:hAnsi="Times New Roman" w:cs="Times New Roman"/>
        </w:rPr>
        <w:t>teleopasek</w:t>
      </w:r>
      <w:proofErr w:type="spellEnd"/>
      <w:r w:rsidRPr="000C2474">
        <w:rPr>
          <w:rFonts w:ascii="Times New Roman" w:hAnsi="Times New Roman" w:cs="Times New Roman"/>
        </w:rPr>
        <w:t>- …………… zł brutto,</w:t>
      </w:r>
      <w:r w:rsidRPr="000C2474">
        <w:rPr>
          <w:rFonts w:ascii="Times New Roman" w:hAnsi="Times New Roman" w:cs="Times New Roman"/>
          <w:spacing w:val="-14"/>
        </w:rPr>
        <w:t xml:space="preserve"> </w:t>
      </w:r>
      <w:r w:rsidRPr="000C2474">
        <w:rPr>
          <w:rFonts w:ascii="Times New Roman" w:hAnsi="Times New Roman" w:cs="Times New Roman"/>
        </w:rPr>
        <w:t>(słownie:………………………….</w:t>
      </w:r>
      <w:r w:rsidR="000C2474" w:rsidRPr="000C2474">
        <w:rPr>
          <w:rFonts w:ascii="Times New Roman" w:hAnsi="Times New Roman" w:cs="Times New Roman"/>
        </w:rPr>
        <w:t xml:space="preserve"> </w:t>
      </w:r>
      <w:r w:rsidRPr="000C2474">
        <w:rPr>
          <w:rFonts w:ascii="Times New Roman" w:hAnsi="Times New Roman" w:cs="Times New Roman"/>
        </w:rPr>
        <w:t>złotych 00/100)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6"/>
        </w:numPr>
        <w:tabs>
          <w:tab w:val="left" w:pos="1246"/>
        </w:tabs>
        <w:autoSpaceDE w:val="0"/>
        <w:autoSpaceDN w:val="0"/>
        <w:spacing w:before="1" w:after="0" w:line="360" w:lineRule="auto"/>
        <w:ind w:left="1245" w:right="182" w:hanging="425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miesięczny koszt abonamentu obliczana będzie jako iloczyn stawki miesięcznej i ilości Uczestników przy założeniu maksymalnie 15 Uczestników jednocześnie w danym miesiącu i nie może</w:t>
      </w:r>
      <w:r w:rsidRPr="000C2474">
        <w:rPr>
          <w:rFonts w:ascii="Times New Roman" w:hAnsi="Times New Roman" w:cs="Times New Roman"/>
          <w:spacing w:val="-27"/>
        </w:rPr>
        <w:t xml:space="preserve"> </w:t>
      </w:r>
      <w:r w:rsidRPr="000C2474">
        <w:rPr>
          <w:rFonts w:ascii="Times New Roman" w:hAnsi="Times New Roman" w:cs="Times New Roman"/>
        </w:rPr>
        <w:t>przekroczyć</w:t>
      </w:r>
    </w:p>
    <w:p w:rsidR="00D93C99" w:rsidRPr="000C2474" w:rsidRDefault="00D93C99" w:rsidP="002C3E3B">
      <w:pPr>
        <w:pStyle w:val="Tekstpodstawowy"/>
        <w:tabs>
          <w:tab w:val="left" w:leader="dot" w:pos="5831"/>
        </w:tabs>
        <w:spacing w:line="360" w:lineRule="auto"/>
        <w:ind w:left="1245" w:firstLine="0"/>
      </w:pPr>
      <w:r w:rsidRPr="000C2474">
        <w:t>……………………</w:t>
      </w:r>
      <w:r w:rsidRPr="000C2474">
        <w:rPr>
          <w:spacing w:val="-1"/>
        </w:rPr>
        <w:t xml:space="preserve"> </w:t>
      </w:r>
      <w:r w:rsidRPr="000C2474">
        <w:t>zł brutto(słownie</w:t>
      </w:r>
      <w:r w:rsidRPr="000C2474">
        <w:tab/>
        <w:t>złotych 00/100)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6"/>
        </w:numPr>
        <w:tabs>
          <w:tab w:val="left" w:pos="1301"/>
        </w:tabs>
        <w:autoSpaceDE w:val="0"/>
        <w:autoSpaceDN w:val="0"/>
        <w:spacing w:before="1" w:after="0" w:line="360" w:lineRule="auto"/>
        <w:ind w:left="1300" w:hanging="481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koszt wdrożenia punktu diagnostycznego …………… zł brutto,</w:t>
      </w:r>
      <w:r w:rsidRPr="000C2474">
        <w:rPr>
          <w:rFonts w:ascii="Times New Roman" w:hAnsi="Times New Roman" w:cs="Times New Roman"/>
          <w:spacing w:val="-14"/>
        </w:rPr>
        <w:t xml:space="preserve"> </w:t>
      </w:r>
      <w:r w:rsidRPr="000C2474">
        <w:rPr>
          <w:rFonts w:ascii="Times New Roman" w:hAnsi="Times New Roman" w:cs="Times New Roman"/>
        </w:rPr>
        <w:t>(słownie:………………………….</w:t>
      </w:r>
    </w:p>
    <w:p w:rsidR="00D93C99" w:rsidRPr="000C2474" w:rsidRDefault="00D93C99" w:rsidP="002C3E3B">
      <w:pPr>
        <w:pStyle w:val="Tekstpodstawowy"/>
        <w:spacing w:before="40" w:line="360" w:lineRule="auto"/>
        <w:ind w:left="1245" w:firstLine="0"/>
      </w:pPr>
      <w:r w:rsidRPr="000C2474">
        <w:t>złotych 00/100)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6"/>
        </w:numPr>
        <w:tabs>
          <w:tab w:val="left" w:pos="1246"/>
        </w:tabs>
        <w:autoSpaceDE w:val="0"/>
        <w:autoSpaceDN w:val="0"/>
        <w:spacing w:before="1" w:after="0" w:line="360" w:lineRule="auto"/>
        <w:ind w:left="1245" w:right="182" w:hanging="425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miesięczny koszt obsługi technicznej punktu diagnostycznego obliczana będzie jako iloczyn stawki miesięcznej ……………………</w:t>
      </w:r>
      <w:r w:rsidRPr="000C2474">
        <w:rPr>
          <w:rFonts w:ascii="Times New Roman" w:hAnsi="Times New Roman" w:cs="Times New Roman"/>
          <w:spacing w:val="-1"/>
        </w:rPr>
        <w:t xml:space="preserve"> </w:t>
      </w:r>
      <w:r w:rsidRPr="000C2474">
        <w:rPr>
          <w:rFonts w:ascii="Times New Roman" w:hAnsi="Times New Roman" w:cs="Times New Roman"/>
        </w:rPr>
        <w:t>zł brutto(słownie</w:t>
      </w:r>
      <w:r w:rsidRPr="000C2474">
        <w:rPr>
          <w:rFonts w:ascii="Times New Roman" w:hAnsi="Times New Roman" w:cs="Times New Roman"/>
        </w:rPr>
        <w:tab/>
        <w:t>złotych 00/100)</w:t>
      </w:r>
    </w:p>
    <w:p w:rsidR="00D93C99" w:rsidRPr="000C2474" w:rsidRDefault="00D93C99" w:rsidP="002C3E3B">
      <w:pPr>
        <w:pStyle w:val="Tekstpodstawowy"/>
        <w:tabs>
          <w:tab w:val="left" w:leader="dot" w:pos="5831"/>
        </w:tabs>
        <w:spacing w:line="360" w:lineRule="auto"/>
        <w:ind w:left="1103" w:firstLine="0"/>
      </w:pP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before="39" w:after="0" w:line="360" w:lineRule="auto"/>
        <w:ind w:right="105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Rozliczenie za zakup zestawów </w:t>
      </w:r>
      <w:proofErr w:type="spellStart"/>
      <w:r w:rsidRPr="000C2474">
        <w:rPr>
          <w:rFonts w:ascii="Times New Roman" w:hAnsi="Times New Roman" w:cs="Times New Roman"/>
        </w:rPr>
        <w:t>teleopieki</w:t>
      </w:r>
      <w:proofErr w:type="spellEnd"/>
      <w:r w:rsidRPr="000C2474">
        <w:rPr>
          <w:rFonts w:ascii="Times New Roman" w:hAnsi="Times New Roman" w:cs="Times New Roman"/>
        </w:rPr>
        <w:t xml:space="preserve"> nastąpi po wykonaniu dostawy i przeprowadzeniu szkoleń, zgodnie   z opisem przedmiotu zamówienia, stanowiącym załącznik nr 1 do niniejszej</w:t>
      </w:r>
      <w:r w:rsidRPr="000C2474">
        <w:rPr>
          <w:rFonts w:ascii="Times New Roman" w:hAnsi="Times New Roman" w:cs="Times New Roman"/>
          <w:spacing w:val="-8"/>
        </w:rPr>
        <w:t xml:space="preserve"> </w:t>
      </w:r>
      <w:r w:rsidRPr="000C2474">
        <w:rPr>
          <w:rFonts w:ascii="Times New Roman" w:hAnsi="Times New Roman" w:cs="Times New Roman"/>
        </w:rPr>
        <w:t>umowy.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after="0" w:line="360" w:lineRule="auto"/>
        <w:ind w:hanging="287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Zakupione</w:t>
      </w:r>
      <w:r w:rsidRPr="000C2474">
        <w:rPr>
          <w:rFonts w:ascii="Times New Roman" w:hAnsi="Times New Roman" w:cs="Times New Roman"/>
          <w:spacing w:val="8"/>
        </w:rPr>
        <w:t xml:space="preserve"> </w:t>
      </w:r>
      <w:r w:rsidRPr="000C2474">
        <w:rPr>
          <w:rFonts w:ascii="Times New Roman" w:hAnsi="Times New Roman" w:cs="Times New Roman"/>
        </w:rPr>
        <w:t>urządzenia</w:t>
      </w:r>
      <w:r w:rsidRPr="000C2474">
        <w:rPr>
          <w:rFonts w:ascii="Times New Roman" w:hAnsi="Times New Roman" w:cs="Times New Roman"/>
          <w:spacing w:val="7"/>
        </w:rPr>
        <w:t xml:space="preserve"> </w:t>
      </w:r>
      <w:r w:rsidRPr="000C2474">
        <w:rPr>
          <w:rFonts w:ascii="Times New Roman" w:hAnsi="Times New Roman" w:cs="Times New Roman"/>
        </w:rPr>
        <w:t>ubieralne</w:t>
      </w:r>
      <w:r w:rsidRPr="000C2474">
        <w:rPr>
          <w:rFonts w:ascii="Times New Roman" w:hAnsi="Times New Roman" w:cs="Times New Roman"/>
          <w:spacing w:val="7"/>
        </w:rPr>
        <w:t xml:space="preserve"> </w:t>
      </w:r>
      <w:r w:rsidRPr="000C2474">
        <w:rPr>
          <w:rFonts w:ascii="Times New Roman" w:hAnsi="Times New Roman" w:cs="Times New Roman"/>
        </w:rPr>
        <w:t>mają</w:t>
      </w:r>
      <w:r w:rsidRPr="000C2474">
        <w:rPr>
          <w:rFonts w:ascii="Times New Roman" w:hAnsi="Times New Roman" w:cs="Times New Roman"/>
          <w:spacing w:val="8"/>
        </w:rPr>
        <w:t xml:space="preserve"> </w:t>
      </w:r>
      <w:r w:rsidRPr="000C2474">
        <w:rPr>
          <w:rFonts w:ascii="Times New Roman" w:hAnsi="Times New Roman" w:cs="Times New Roman"/>
        </w:rPr>
        <w:t>być</w:t>
      </w:r>
      <w:r w:rsidRPr="000C2474">
        <w:rPr>
          <w:rFonts w:ascii="Times New Roman" w:hAnsi="Times New Roman" w:cs="Times New Roman"/>
          <w:spacing w:val="5"/>
        </w:rPr>
        <w:t xml:space="preserve"> </w:t>
      </w:r>
      <w:r w:rsidRPr="000C2474">
        <w:rPr>
          <w:rFonts w:ascii="Times New Roman" w:hAnsi="Times New Roman" w:cs="Times New Roman"/>
        </w:rPr>
        <w:t>dostarczone</w:t>
      </w:r>
      <w:r w:rsidRPr="000C2474">
        <w:rPr>
          <w:rFonts w:ascii="Times New Roman" w:hAnsi="Times New Roman" w:cs="Times New Roman"/>
          <w:spacing w:val="5"/>
        </w:rPr>
        <w:t xml:space="preserve"> </w:t>
      </w:r>
      <w:r w:rsidRPr="000C2474">
        <w:rPr>
          <w:rFonts w:ascii="Times New Roman" w:hAnsi="Times New Roman" w:cs="Times New Roman"/>
        </w:rPr>
        <w:t>do</w:t>
      </w:r>
      <w:r w:rsidRPr="000C2474">
        <w:rPr>
          <w:rFonts w:ascii="Times New Roman" w:hAnsi="Times New Roman" w:cs="Times New Roman"/>
          <w:spacing w:val="8"/>
        </w:rPr>
        <w:t xml:space="preserve"> </w:t>
      </w:r>
      <w:r w:rsidRPr="000C2474">
        <w:rPr>
          <w:rFonts w:ascii="Times New Roman" w:hAnsi="Times New Roman" w:cs="Times New Roman"/>
        </w:rPr>
        <w:t>siedziby</w:t>
      </w:r>
      <w:r w:rsidRPr="000C2474">
        <w:rPr>
          <w:rFonts w:ascii="Times New Roman" w:hAnsi="Times New Roman" w:cs="Times New Roman"/>
          <w:spacing w:val="7"/>
        </w:rPr>
        <w:t xml:space="preserve"> prowadzonego przez Zamawiającego</w:t>
      </w:r>
      <w:r w:rsidR="00256561" w:rsidRPr="000C2474">
        <w:rPr>
          <w:rFonts w:ascii="Times New Roman" w:hAnsi="Times New Roman" w:cs="Times New Roman"/>
          <w:spacing w:val="7"/>
        </w:rPr>
        <w:t xml:space="preserve"> Domu Senior + w miejscowości Osiek. </w:t>
      </w:r>
      <w:r w:rsidRPr="000C2474">
        <w:rPr>
          <w:rFonts w:ascii="Times New Roman" w:hAnsi="Times New Roman" w:cs="Times New Roman"/>
          <w:spacing w:val="7"/>
        </w:rPr>
        <w:t xml:space="preserve"> 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after="0" w:line="360" w:lineRule="auto"/>
        <w:ind w:hanging="287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Całkowita wartość umowy nie może przekroczyć …………….……. brutto</w:t>
      </w:r>
      <w:r w:rsidRPr="000C2474">
        <w:rPr>
          <w:rFonts w:ascii="Times New Roman" w:hAnsi="Times New Roman" w:cs="Times New Roman"/>
          <w:spacing w:val="29"/>
        </w:rPr>
        <w:t xml:space="preserve"> </w:t>
      </w:r>
      <w:r w:rsidRPr="000C2474">
        <w:rPr>
          <w:rFonts w:ascii="Times New Roman" w:hAnsi="Times New Roman" w:cs="Times New Roman"/>
        </w:rPr>
        <w:t>(słownie:</w:t>
      </w:r>
    </w:p>
    <w:p w:rsidR="00D93C99" w:rsidRPr="000C2474" w:rsidRDefault="00D93C99" w:rsidP="002C3E3B">
      <w:pPr>
        <w:pStyle w:val="Tekstpodstawowy"/>
        <w:spacing w:before="37" w:line="360" w:lineRule="auto"/>
        <w:ind w:firstLine="0"/>
      </w:pPr>
      <w:r w:rsidRPr="000C2474">
        <w:t>…………………………złotych 00/100).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before="38" w:after="0" w:line="360" w:lineRule="auto"/>
        <w:ind w:right="105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lastRenderedPageBreak/>
        <w:t>Kwota, o której mowa w § 6 ust. 1 ,2 zawiera wszystkie koszty towarzyszące, konieczne do poniesienia przez Wykonawcę  z  tytułu  wykonania  przedmiotu  zamówienia  i  uwzględnia   wszystkie  czynności  związane      z prawidłową i terminową realizacją przedmiotu</w:t>
      </w:r>
      <w:r w:rsidRPr="000C2474">
        <w:rPr>
          <w:rFonts w:ascii="Times New Roman" w:hAnsi="Times New Roman" w:cs="Times New Roman"/>
          <w:spacing w:val="-7"/>
        </w:rPr>
        <w:t xml:space="preserve"> </w:t>
      </w:r>
      <w:r w:rsidRPr="000C2474">
        <w:rPr>
          <w:rFonts w:ascii="Times New Roman" w:hAnsi="Times New Roman" w:cs="Times New Roman"/>
        </w:rPr>
        <w:t>zamówienia.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after="0" w:line="360" w:lineRule="auto"/>
        <w:ind w:right="114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Wykonawca może żądać wyłącznie wynagrodzenia należnego z tytułu faktycznego wykonania części umowy  w zakresie zrealizowanych dostaw i </w:t>
      </w:r>
      <w:proofErr w:type="spellStart"/>
      <w:r w:rsidRPr="000C2474">
        <w:rPr>
          <w:rFonts w:ascii="Times New Roman" w:hAnsi="Times New Roman" w:cs="Times New Roman"/>
        </w:rPr>
        <w:t>usług</w:t>
      </w:r>
      <w:proofErr w:type="spellEnd"/>
      <w:r w:rsidRPr="000C2474">
        <w:rPr>
          <w:rFonts w:ascii="Times New Roman" w:hAnsi="Times New Roman" w:cs="Times New Roman"/>
        </w:rPr>
        <w:t xml:space="preserve"> zgodnie ze złożoną</w:t>
      </w:r>
      <w:r w:rsidRPr="000C2474">
        <w:rPr>
          <w:rFonts w:ascii="Times New Roman" w:hAnsi="Times New Roman" w:cs="Times New Roman"/>
          <w:spacing w:val="-11"/>
        </w:rPr>
        <w:t xml:space="preserve"> </w:t>
      </w:r>
      <w:r w:rsidRPr="000C2474">
        <w:rPr>
          <w:rFonts w:ascii="Times New Roman" w:hAnsi="Times New Roman" w:cs="Times New Roman"/>
        </w:rPr>
        <w:t>ofertą.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after="0" w:line="360" w:lineRule="auto"/>
        <w:ind w:right="111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W przypadku rezygnacji osoby niesamodzielnej ze wsparcia w postaci </w:t>
      </w:r>
      <w:proofErr w:type="spellStart"/>
      <w:r w:rsidRPr="000C2474">
        <w:rPr>
          <w:rFonts w:ascii="Times New Roman" w:hAnsi="Times New Roman" w:cs="Times New Roman"/>
        </w:rPr>
        <w:t>teleopieki</w:t>
      </w:r>
      <w:proofErr w:type="spellEnd"/>
      <w:r w:rsidRPr="000C2474">
        <w:rPr>
          <w:rFonts w:ascii="Times New Roman" w:hAnsi="Times New Roman" w:cs="Times New Roman"/>
        </w:rPr>
        <w:t xml:space="preserve"> lub zaistnienia innych przyczyn uniemożliwiających osobie udział w wsparciu zgodnie z pierwotnymi ustaleniami, wynagrodzenie Wykonawcy będzie zmniejszone proporcjonalnie do ilości osób objętych wsparciem w danym</w:t>
      </w:r>
      <w:r w:rsidRPr="000C2474">
        <w:rPr>
          <w:rFonts w:ascii="Times New Roman" w:hAnsi="Times New Roman" w:cs="Times New Roman"/>
          <w:spacing w:val="-16"/>
        </w:rPr>
        <w:t xml:space="preserve"> </w:t>
      </w:r>
      <w:r w:rsidRPr="000C2474">
        <w:rPr>
          <w:rFonts w:ascii="Times New Roman" w:hAnsi="Times New Roman" w:cs="Times New Roman"/>
        </w:rPr>
        <w:t>miesiącu.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after="0" w:line="360" w:lineRule="auto"/>
        <w:ind w:right="103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Podstawą rozliczenia finansowego, będzie faktura za dany miesiąc świadczenia usługi wraz z załączonym protokołem zdawczo – odbiorczym podpisanym bez uwag przez przedstawicieli Stron. Wystawioną poprawnie pod względem formalnym i rachunkowym fakturę za miesiąc poprzedni należy przedłożyć do 5-go dnia następnego</w:t>
      </w:r>
      <w:r w:rsidRPr="000C2474">
        <w:rPr>
          <w:rFonts w:ascii="Times New Roman" w:hAnsi="Times New Roman" w:cs="Times New Roman"/>
          <w:spacing w:val="-1"/>
        </w:rPr>
        <w:t xml:space="preserve"> </w:t>
      </w:r>
      <w:r w:rsidRPr="000C2474">
        <w:rPr>
          <w:rFonts w:ascii="Times New Roman" w:hAnsi="Times New Roman" w:cs="Times New Roman"/>
        </w:rPr>
        <w:t>miesiąca.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after="0" w:line="360" w:lineRule="auto"/>
        <w:ind w:right="104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Fakturę należy wystawić na: </w:t>
      </w:r>
      <w:r w:rsidR="00753E3D" w:rsidRPr="000C2474">
        <w:rPr>
          <w:rFonts w:ascii="Times New Roman" w:hAnsi="Times New Roman" w:cs="Times New Roman"/>
        </w:rPr>
        <w:t>……………………………………………………………………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after="0" w:line="360" w:lineRule="auto"/>
        <w:ind w:right="105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Zamawiający dokona zapłaty należnego wynagrodzenia w terminie do 14 dni od dnia otrzymania poprawnej pod względem formalnym i rachunkowym faktury. Zapłata następować będzie przelewem na konto bankowe Wykonawcy wskazane na</w:t>
      </w:r>
      <w:r w:rsidRPr="000C2474">
        <w:rPr>
          <w:rFonts w:ascii="Times New Roman" w:hAnsi="Times New Roman" w:cs="Times New Roman"/>
          <w:spacing w:val="-4"/>
        </w:rPr>
        <w:t xml:space="preserve"> </w:t>
      </w:r>
      <w:r w:rsidRPr="000C2474">
        <w:rPr>
          <w:rFonts w:ascii="Times New Roman" w:hAnsi="Times New Roman" w:cs="Times New Roman"/>
        </w:rPr>
        <w:t>fakturze.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6"/>
        </w:numPr>
        <w:tabs>
          <w:tab w:val="left" w:pos="396"/>
        </w:tabs>
        <w:autoSpaceDE w:val="0"/>
        <w:autoSpaceDN w:val="0"/>
        <w:spacing w:after="0" w:line="360" w:lineRule="auto"/>
        <w:ind w:hanging="287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Za dzień zapłaty przyjmuje się dzień obciążenia rachunku bankowego</w:t>
      </w:r>
      <w:r w:rsidRPr="000C2474">
        <w:rPr>
          <w:rFonts w:ascii="Times New Roman" w:hAnsi="Times New Roman" w:cs="Times New Roman"/>
          <w:spacing w:val="-9"/>
        </w:rPr>
        <w:t xml:space="preserve"> </w:t>
      </w:r>
      <w:r w:rsidRPr="000C2474">
        <w:rPr>
          <w:rFonts w:ascii="Times New Roman" w:hAnsi="Times New Roman" w:cs="Times New Roman"/>
        </w:rPr>
        <w:t>Zamawiającego.</w:t>
      </w:r>
    </w:p>
    <w:p w:rsidR="00D93C99" w:rsidRPr="000C2474" w:rsidRDefault="00D93C99" w:rsidP="002C3E3B">
      <w:pPr>
        <w:pStyle w:val="Tekstpodstawowy"/>
        <w:spacing w:before="6" w:line="360" w:lineRule="auto"/>
        <w:ind w:left="0" w:firstLine="0"/>
        <w:jc w:val="left"/>
        <w:rPr>
          <w:b/>
        </w:rPr>
      </w:pPr>
    </w:p>
    <w:p w:rsidR="002C3E3B" w:rsidRPr="000C2474" w:rsidRDefault="002C3E3B" w:rsidP="002C3E3B">
      <w:pPr>
        <w:spacing w:line="360" w:lineRule="auto"/>
        <w:ind w:left="3437" w:right="3857"/>
        <w:jc w:val="center"/>
        <w:rPr>
          <w:rFonts w:ascii="Times New Roman" w:hAnsi="Times New Roman" w:cs="Times New Roman"/>
          <w:b/>
        </w:rPr>
      </w:pPr>
    </w:p>
    <w:p w:rsidR="00D93C99" w:rsidRPr="000C2474" w:rsidRDefault="00D93C99" w:rsidP="002C3E3B">
      <w:pPr>
        <w:spacing w:line="360" w:lineRule="auto"/>
        <w:ind w:left="3437" w:right="3857"/>
        <w:jc w:val="center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>§7</w:t>
      </w:r>
    </w:p>
    <w:p w:rsidR="00D93C99" w:rsidRPr="000C2474" w:rsidRDefault="00D93C99" w:rsidP="002C3E3B">
      <w:pPr>
        <w:spacing w:before="37" w:line="360" w:lineRule="auto"/>
        <w:ind w:left="3438" w:right="3857"/>
        <w:jc w:val="center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>Kary umowne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7"/>
        </w:numPr>
        <w:tabs>
          <w:tab w:val="left" w:pos="396"/>
        </w:tabs>
        <w:autoSpaceDE w:val="0"/>
        <w:autoSpaceDN w:val="0"/>
        <w:spacing w:before="35" w:after="0" w:line="360" w:lineRule="auto"/>
        <w:ind w:right="288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 razie niewykonania lub nienależytego wykonania umowy przez Wykonawcę, Wykonawca zapłaci Zamawiającemu karę umowną w wysokości 10 % łącznego wynagrodzenia należnego Wykonawcy, określonego w §6 ust. 5 umowy, za każdy przypadek niewykonania lub nienależytego wykonania</w:t>
      </w:r>
      <w:r w:rsidRPr="000C2474">
        <w:rPr>
          <w:rFonts w:ascii="Times New Roman" w:hAnsi="Times New Roman" w:cs="Times New Roman"/>
          <w:spacing w:val="-19"/>
        </w:rPr>
        <w:t xml:space="preserve"> </w:t>
      </w:r>
      <w:r w:rsidRPr="000C2474">
        <w:rPr>
          <w:rFonts w:ascii="Times New Roman" w:hAnsi="Times New Roman" w:cs="Times New Roman"/>
        </w:rPr>
        <w:t>umowy.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7"/>
        </w:numPr>
        <w:tabs>
          <w:tab w:val="left" w:pos="396"/>
        </w:tabs>
        <w:autoSpaceDE w:val="0"/>
        <w:autoSpaceDN w:val="0"/>
        <w:spacing w:after="0" w:line="360" w:lineRule="auto"/>
        <w:ind w:right="289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 przypadku, gdy w danym miesiącu przerwy w świadczeniu usługi z przyczyn leżących wyłącznie po stronie Wykonawcy powtórzą się więcej niż trzykrotnie, Wykonawca zapłaci karę umowną w wysokości 5% kwoty wynagrodzenia przysługującego za dany miesiąc opłaty</w:t>
      </w:r>
      <w:r w:rsidRPr="000C2474">
        <w:rPr>
          <w:rFonts w:ascii="Times New Roman" w:hAnsi="Times New Roman" w:cs="Times New Roman"/>
          <w:spacing w:val="-4"/>
        </w:rPr>
        <w:t xml:space="preserve"> </w:t>
      </w:r>
      <w:r w:rsidRPr="000C2474">
        <w:rPr>
          <w:rFonts w:ascii="Times New Roman" w:hAnsi="Times New Roman" w:cs="Times New Roman"/>
        </w:rPr>
        <w:t>abonamentowej.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7"/>
        </w:numPr>
        <w:tabs>
          <w:tab w:val="left" w:pos="396"/>
        </w:tabs>
        <w:autoSpaceDE w:val="0"/>
        <w:autoSpaceDN w:val="0"/>
        <w:spacing w:before="2" w:after="0" w:line="360" w:lineRule="auto"/>
        <w:ind w:right="289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Wykonawca zapłaci Zamawiającemu odszkodowanie za odstąpienie od umowy w wysokości 10 % ceny brutto, o której mowa w § 6 ust. 5 niniejszej</w:t>
      </w:r>
      <w:r w:rsidRPr="000C2474">
        <w:rPr>
          <w:rFonts w:ascii="Times New Roman" w:hAnsi="Times New Roman" w:cs="Times New Roman"/>
          <w:spacing w:val="-7"/>
        </w:rPr>
        <w:t xml:space="preserve"> </w:t>
      </w:r>
      <w:r w:rsidRPr="000C2474">
        <w:rPr>
          <w:rFonts w:ascii="Times New Roman" w:hAnsi="Times New Roman" w:cs="Times New Roman"/>
        </w:rPr>
        <w:t>umowy.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7"/>
        </w:numPr>
        <w:tabs>
          <w:tab w:val="left" w:pos="396"/>
        </w:tabs>
        <w:autoSpaceDE w:val="0"/>
        <w:autoSpaceDN w:val="0"/>
        <w:spacing w:after="0" w:line="360" w:lineRule="auto"/>
        <w:ind w:right="286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Wykonawca oświadcza, iż w przypadku konieczności zapłaty kary umownej na rzecz Zamawiającego, wyraża zgodę na dokonanie przez Zamawiającego potrącenia wynikającej z niej kwoty z kwoty przysługującego mu wynagrodzenia.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7"/>
        </w:numPr>
        <w:tabs>
          <w:tab w:val="left" w:pos="396"/>
        </w:tabs>
        <w:autoSpaceDE w:val="0"/>
        <w:autoSpaceDN w:val="0"/>
        <w:spacing w:after="0" w:line="360" w:lineRule="auto"/>
        <w:ind w:right="294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lastRenderedPageBreak/>
        <w:t>Zamawiający może dochodzić odszkodowania przewyższającego wysokość kary umownej, do wysokości szkody wynikłej z nienależytej realizacji umowy przez</w:t>
      </w:r>
      <w:r w:rsidRPr="000C2474">
        <w:rPr>
          <w:rFonts w:ascii="Times New Roman" w:hAnsi="Times New Roman" w:cs="Times New Roman"/>
          <w:spacing w:val="-1"/>
        </w:rPr>
        <w:t xml:space="preserve"> </w:t>
      </w:r>
      <w:r w:rsidRPr="000C2474">
        <w:rPr>
          <w:rFonts w:ascii="Times New Roman" w:hAnsi="Times New Roman" w:cs="Times New Roman"/>
        </w:rPr>
        <w:t>Wykonawcę.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7"/>
        </w:numPr>
        <w:tabs>
          <w:tab w:val="left" w:pos="396"/>
        </w:tabs>
        <w:autoSpaceDE w:val="0"/>
        <w:autoSpaceDN w:val="0"/>
        <w:spacing w:after="0" w:line="360" w:lineRule="auto"/>
        <w:ind w:right="287"/>
        <w:contextualSpacing w:val="0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  przypadku zwłoki w terminie zapłaty,  o którym mowa  w § 6 ust. 9 Wykonawca ma prawo do odsetek     w wysokości ustawowej za każdy dzień zwłoki licząc od następnego dnia po upływie terminu</w:t>
      </w:r>
      <w:r w:rsidRPr="000C2474">
        <w:rPr>
          <w:rFonts w:ascii="Times New Roman" w:hAnsi="Times New Roman" w:cs="Times New Roman"/>
          <w:spacing w:val="-15"/>
        </w:rPr>
        <w:t xml:space="preserve"> </w:t>
      </w:r>
      <w:r w:rsidRPr="000C2474">
        <w:rPr>
          <w:rFonts w:ascii="Times New Roman" w:hAnsi="Times New Roman" w:cs="Times New Roman"/>
        </w:rPr>
        <w:t>zapłaty.</w:t>
      </w:r>
    </w:p>
    <w:p w:rsidR="00D93C99" w:rsidRPr="000C2474" w:rsidRDefault="00D93C99" w:rsidP="002C3E3B">
      <w:pPr>
        <w:pStyle w:val="Tekstpodstawowy"/>
        <w:spacing w:before="4" w:line="360" w:lineRule="auto"/>
        <w:ind w:left="0" w:firstLine="0"/>
        <w:jc w:val="left"/>
      </w:pPr>
    </w:p>
    <w:p w:rsidR="00D93C99" w:rsidRPr="000C2474" w:rsidRDefault="00D93C99" w:rsidP="002C3E3B">
      <w:pPr>
        <w:pStyle w:val="Nagwek2"/>
        <w:spacing w:line="360" w:lineRule="auto"/>
      </w:pPr>
      <w:r w:rsidRPr="000C2474">
        <w:t>§ 8</w:t>
      </w:r>
    </w:p>
    <w:p w:rsidR="00D93C99" w:rsidRPr="000C2474" w:rsidRDefault="00D93C99" w:rsidP="002C3E3B">
      <w:pPr>
        <w:spacing w:before="38" w:line="360" w:lineRule="auto"/>
        <w:ind w:left="3436" w:right="3857"/>
        <w:jc w:val="center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>Ochrona danych osobowych</w:t>
      </w:r>
    </w:p>
    <w:p w:rsidR="00D93C99" w:rsidRPr="000C2474" w:rsidRDefault="00D93C99" w:rsidP="002C3E3B">
      <w:pPr>
        <w:pStyle w:val="Tekstpodstawowy"/>
        <w:spacing w:before="37" w:line="360" w:lineRule="auto"/>
        <w:jc w:val="left"/>
      </w:pPr>
      <w:r w:rsidRPr="000C2474">
        <w:t>Przy przetwarzaniu danych osobowych Wykonawca zobowiązany jest do przestrzegania zasad wskazanych w umowie powierzenie danych osobowych stanowiącej załącznik nr 2 do niniejszej umowy.</w:t>
      </w:r>
    </w:p>
    <w:p w:rsidR="00D93C99" w:rsidRPr="000C2474" w:rsidRDefault="00D93C99" w:rsidP="002C3E3B">
      <w:pPr>
        <w:pStyle w:val="Nagwek2"/>
        <w:spacing w:before="196" w:line="360" w:lineRule="auto"/>
      </w:pPr>
      <w:bookmarkStart w:id="0" w:name="_GoBack"/>
      <w:bookmarkEnd w:id="0"/>
      <w:r w:rsidRPr="000C2474">
        <w:t>§ 9</w:t>
      </w:r>
    </w:p>
    <w:p w:rsidR="00D93C99" w:rsidRPr="000C2474" w:rsidRDefault="00D93C99" w:rsidP="002C3E3B">
      <w:pPr>
        <w:spacing w:before="37" w:line="360" w:lineRule="auto"/>
        <w:ind w:left="3436" w:right="3857"/>
        <w:jc w:val="center"/>
        <w:rPr>
          <w:rFonts w:ascii="Times New Roman" w:hAnsi="Times New Roman" w:cs="Times New Roman"/>
          <w:b/>
        </w:rPr>
      </w:pPr>
      <w:r w:rsidRPr="000C2474">
        <w:rPr>
          <w:rFonts w:ascii="Times New Roman" w:hAnsi="Times New Roman" w:cs="Times New Roman"/>
          <w:b/>
        </w:rPr>
        <w:t>Postanowienia końcowe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8"/>
        </w:numPr>
        <w:tabs>
          <w:tab w:val="left" w:pos="396"/>
        </w:tabs>
        <w:autoSpaceDE w:val="0"/>
        <w:autoSpaceDN w:val="0"/>
        <w:spacing w:before="40" w:after="0" w:line="360" w:lineRule="auto"/>
        <w:ind w:hanging="287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Zamawiający dopuszcza możliwość zmiany umowy w</w:t>
      </w:r>
      <w:r w:rsidRPr="000C2474">
        <w:rPr>
          <w:rFonts w:ascii="Times New Roman" w:hAnsi="Times New Roman" w:cs="Times New Roman"/>
          <w:spacing w:val="-12"/>
        </w:rPr>
        <w:t xml:space="preserve"> </w:t>
      </w:r>
      <w:r w:rsidRPr="000C2474">
        <w:rPr>
          <w:rFonts w:ascii="Times New Roman" w:hAnsi="Times New Roman" w:cs="Times New Roman"/>
        </w:rPr>
        <w:t>przypadkach: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8"/>
        </w:numPr>
        <w:tabs>
          <w:tab w:val="left" w:pos="1104"/>
        </w:tabs>
        <w:autoSpaceDE w:val="0"/>
        <w:autoSpaceDN w:val="0"/>
        <w:spacing w:before="37" w:after="0" w:line="360" w:lineRule="auto"/>
        <w:ind w:right="531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zmiany oznaczeń Stron, danych adresowych, teleadresowych, bądź innych danych niezbędnych do prawidłowego wykonania niniejszej</w:t>
      </w:r>
      <w:r w:rsidRPr="000C2474">
        <w:rPr>
          <w:rFonts w:ascii="Times New Roman" w:hAnsi="Times New Roman" w:cs="Times New Roman"/>
          <w:spacing w:val="-2"/>
        </w:rPr>
        <w:t xml:space="preserve"> </w:t>
      </w:r>
      <w:r w:rsidRPr="000C2474">
        <w:rPr>
          <w:rFonts w:ascii="Times New Roman" w:hAnsi="Times New Roman" w:cs="Times New Roman"/>
        </w:rPr>
        <w:t>umowy,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8"/>
        </w:numPr>
        <w:tabs>
          <w:tab w:val="left" w:pos="1104"/>
        </w:tabs>
        <w:autoSpaceDE w:val="0"/>
        <w:autoSpaceDN w:val="0"/>
        <w:spacing w:after="0" w:line="360" w:lineRule="auto"/>
        <w:ind w:right="528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zmiany powszechnie obowiązujących przepisów prawa w zakresie mającym wpływ na realizację przedmiotu</w:t>
      </w:r>
      <w:r w:rsidRPr="000C2474">
        <w:rPr>
          <w:rFonts w:ascii="Times New Roman" w:hAnsi="Times New Roman" w:cs="Times New Roman"/>
          <w:spacing w:val="-4"/>
        </w:rPr>
        <w:t xml:space="preserve"> </w:t>
      </w:r>
      <w:r w:rsidRPr="000C2474">
        <w:rPr>
          <w:rFonts w:ascii="Times New Roman" w:hAnsi="Times New Roman" w:cs="Times New Roman"/>
        </w:rPr>
        <w:t>zamówienia,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8"/>
        </w:numPr>
        <w:tabs>
          <w:tab w:val="left" w:pos="1104"/>
        </w:tabs>
        <w:autoSpaceDE w:val="0"/>
        <w:autoSpaceDN w:val="0"/>
        <w:spacing w:after="0" w:line="360" w:lineRule="auto"/>
        <w:ind w:right="530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konieczność wprowadzenia zmian będzie następstwem zmian wprowadzonych w umowach pomiędzy Zamawiającym a inną niż Wykonawca stroną, w tym instytucjami nadzorującymi realizację Projektu, w ramach, którego realizowane jest</w:t>
      </w:r>
      <w:r w:rsidRPr="000C2474">
        <w:rPr>
          <w:rFonts w:ascii="Times New Roman" w:hAnsi="Times New Roman" w:cs="Times New Roman"/>
          <w:spacing w:val="-7"/>
        </w:rPr>
        <w:t xml:space="preserve"> </w:t>
      </w:r>
      <w:r w:rsidRPr="000C2474">
        <w:rPr>
          <w:rFonts w:ascii="Times New Roman" w:hAnsi="Times New Roman" w:cs="Times New Roman"/>
        </w:rPr>
        <w:t>zamówienie,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8"/>
        </w:numPr>
        <w:tabs>
          <w:tab w:val="left" w:pos="1104"/>
        </w:tabs>
        <w:autoSpaceDE w:val="0"/>
        <w:autoSpaceDN w:val="0"/>
        <w:spacing w:after="0" w:line="360" w:lineRule="auto"/>
        <w:ind w:right="528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konieczność wprowadzenia zmian będzie następstwem zmian wytycznych dotyczących Programu Operacyjnego lub wytycznych i zaleceń Instytucji</w:t>
      </w:r>
      <w:r w:rsidRPr="000C2474">
        <w:rPr>
          <w:rFonts w:ascii="Times New Roman" w:hAnsi="Times New Roman" w:cs="Times New Roman"/>
          <w:spacing w:val="-3"/>
        </w:rPr>
        <w:t xml:space="preserve"> </w:t>
      </w:r>
      <w:r w:rsidRPr="000C2474">
        <w:rPr>
          <w:rFonts w:ascii="Times New Roman" w:hAnsi="Times New Roman" w:cs="Times New Roman"/>
        </w:rPr>
        <w:t>Zarządzającej,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8"/>
        </w:numPr>
        <w:tabs>
          <w:tab w:val="left" w:pos="1104"/>
        </w:tabs>
        <w:autoSpaceDE w:val="0"/>
        <w:autoSpaceDN w:val="0"/>
        <w:spacing w:after="0" w:line="360" w:lineRule="auto"/>
        <w:ind w:right="534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wynikną rozbieżności  lub  niejasności  w  umowie,  których  nie  można  usunąć  w  inny  sposób  a zmiana będzie umożliwiać usunięcie rozbieżności i doprecyzowanie umowy w celu jednoznacznej interpretacji jej zapisów przez</w:t>
      </w:r>
      <w:r w:rsidRPr="000C2474">
        <w:rPr>
          <w:rFonts w:ascii="Times New Roman" w:hAnsi="Times New Roman" w:cs="Times New Roman"/>
          <w:spacing w:val="-4"/>
        </w:rPr>
        <w:t xml:space="preserve"> </w:t>
      </w:r>
      <w:r w:rsidRPr="000C2474">
        <w:rPr>
          <w:rFonts w:ascii="Times New Roman" w:hAnsi="Times New Roman" w:cs="Times New Roman"/>
        </w:rPr>
        <w:t>strony.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8"/>
        </w:numPr>
        <w:tabs>
          <w:tab w:val="left" w:pos="396"/>
        </w:tabs>
        <w:autoSpaceDE w:val="0"/>
        <w:autoSpaceDN w:val="0"/>
        <w:spacing w:after="0" w:line="360" w:lineRule="auto"/>
        <w:ind w:hanging="287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Wszelkie zmiany niniejszej umowy wymagają formy pisemnej pod rygorem nieważności – z</w:t>
      </w:r>
      <w:r w:rsidRPr="000C2474">
        <w:rPr>
          <w:rFonts w:ascii="Times New Roman" w:hAnsi="Times New Roman" w:cs="Times New Roman"/>
          <w:spacing w:val="-2"/>
        </w:rPr>
        <w:t xml:space="preserve"> </w:t>
      </w:r>
      <w:r w:rsidRPr="000C2474">
        <w:rPr>
          <w:rFonts w:ascii="Times New Roman" w:hAnsi="Times New Roman" w:cs="Times New Roman"/>
        </w:rPr>
        <w:t>zastrzeżeniem</w:t>
      </w:r>
    </w:p>
    <w:p w:rsidR="00D93C99" w:rsidRPr="000C2474" w:rsidRDefault="00D93C99" w:rsidP="002C3E3B">
      <w:pPr>
        <w:pStyle w:val="Tekstpodstawowy"/>
        <w:spacing w:before="29" w:line="360" w:lineRule="auto"/>
        <w:ind w:firstLine="0"/>
      </w:pPr>
      <w:r w:rsidRPr="000C2474">
        <w:t>§ 5 ust. 2.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8"/>
        </w:numPr>
        <w:tabs>
          <w:tab w:val="left" w:pos="396"/>
        </w:tabs>
        <w:autoSpaceDE w:val="0"/>
        <w:autoSpaceDN w:val="0"/>
        <w:spacing w:before="37" w:after="0" w:line="360" w:lineRule="auto"/>
        <w:ind w:right="528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 xml:space="preserve">Spory wynikłe ze stosunków objętych niniejszą umową rozstrzygane będą polubownie. W przypadku niemożności polubownego rozwiązania sporu, Strony poddają spór pod </w:t>
      </w:r>
      <w:r w:rsidRPr="000C2474">
        <w:rPr>
          <w:rFonts w:ascii="Times New Roman" w:hAnsi="Times New Roman" w:cs="Times New Roman"/>
        </w:rPr>
        <w:lastRenderedPageBreak/>
        <w:t>rozstrzygnięcie Sądu miejscowo właściwego dla siedziby</w:t>
      </w:r>
      <w:r w:rsidRPr="000C2474">
        <w:rPr>
          <w:rFonts w:ascii="Times New Roman" w:hAnsi="Times New Roman" w:cs="Times New Roman"/>
          <w:spacing w:val="-3"/>
        </w:rPr>
        <w:t xml:space="preserve"> </w:t>
      </w:r>
      <w:r w:rsidRPr="000C2474">
        <w:rPr>
          <w:rFonts w:ascii="Times New Roman" w:hAnsi="Times New Roman" w:cs="Times New Roman"/>
        </w:rPr>
        <w:t>Zamawiającego.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8"/>
        </w:numPr>
        <w:tabs>
          <w:tab w:val="left" w:pos="396"/>
        </w:tabs>
        <w:autoSpaceDE w:val="0"/>
        <w:autoSpaceDN w:val="0"/>
        <w:spacing w:before="1" w:after="0" w:line="360" w:lineRule="auto"/>
        <w:ind w:hanging="287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W przypadkach nie uregulowanych niniejszą umową zastosowanie maja przepisy Kodeksu</w:t>
      </w:r>
      <w:r w:rsidRPr="000C2474">
        <w:rPr>
          <w:rFonts w:ascii="Times New Roman" w:hAnsi="Times New Roman" w:cs="Times New Roman"/>
          <w:spacing w:val="-15"/>
        </w:rPr>
        <w:t xml:space="preserve"> </w:t>
      </w:r>
      <w:r w:rsidRPr="000C2474">
        <w:rPr>
          <w:rFonts w:ascii="Times New Roman" w:hAnsi="Times New Roman" w:cs="Times New Roman"/>
        </w:rPr>
        <w:t>Cywilnego.</w:t>
      </w:r>
    </w:p>
    <w:p w:rsidR="00D93C99" w:rsidRPr="000C2474" w:rsidRDefault="00D93C99" w:rsidP="002C3E3B">
      <w:pPr>
        <w:pStyle w:val="Akapitzlist"/>
        <w:widowControl w:val="0"/>
        <w:numPr>
          <w:ilvl w:val="0"/>
          <w:numId w:val="8"/>
        </w:numPr>
        <w:tabs>
          <w:tab w:val="left" w:pos="396"/>
        </w:tabs>
        <w:autoSpaceDE w:val="0"/>
        <w:autoSpaceDN w:val="0"/>
        <w:spacing w:before="38" w:after="0" w:line="360" w:lineRule="auto"/>
        <w:ind w:hanging="287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Integralną część umowy stanowią</w:t>
      </w:r>
      <w:r w:rsidRPr="000C2474">
        <w:rPr>
          <w:rFonts w:ascii="Times New Roman" w:hAnsi="Times New Roman" w:cs="Times New Roman"/>
          <w:spacing w:val="-6"/>
        </w:rPr>
        <w:t xml:space="preserve"> </w:t>
      </w:r>
      <w:r w:rsidRPr="000C2474">
        <w:rPr>
          <w:rFonts w:ascii="Times New Roman" w:hAnsi="Times New Roman" w:cs="Times New Roman"/>
        </w:rPr>
        <w:t>załączniki: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8"/>
        </w:numPr>
        <w:tabs>
          <w:tab w:val="left" w:pos="1104"/>
        </w:tabs>
        <w:autoSpaceDE w:val="0"/>
        <w:autoSpaceDN w:val="0"/>
        <w:spacing w:before="38" w:after="0" w:line="360" w:lineRule="auto"/>
        <w:ind w:hanging="284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Załącznik nr 1 – szczegółowy opis przedmiotu</w:t>
      </w:r>
      <w:r w:rsidRPr="000C2474">
        <w:rPr>
          <w:rFonts w:ascii="Times New Roman" w:hAnsi="Times New Roman" w:cs="Times New Roman"/>
          <w:spacing w:val="-4"/>
        </w:rPr>
        <w:t xml:space="preserve"> </w:t>
      </w:r>
      <w:r w:rsidRPr="000C2474">
        <w:rPr>
          <w:rFonts w:ascii="Times New Roman" w:hAnsi="Times New Roman" w:cs="Times New Roman"/>
        </w:rPr>
        <w:t>zamówienia</w:t>
      </w:r>
    </w:p>
    <w:p w:rsidR="00D93C99" w:rsidRPr="000C2474" w:rsidRDefault="00D93C99" w:rsidP="002C3E3B">
      <w:pPr>
        <w:pStyle w:val="Akapitzlist"/>
        <w:widowControl w:val="0"/>
        <w:numPr>
          <w:ilvl w:val="1"/>
          <w:numId w:val="8"/>
        </w:numPr>
        <w:tabs>
          <w:tab w:val="left" w:pos="1104"/>
        </w:tabs>
        <w:autoSpaceDE w:val="0"/>
        <w:autoSpaceDN w:val="0"/>
        <w:spacing w:before="37" w:after="0" w:line="360" w:lineRule="auto"/>
        <w:ind w:hanging="284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Załącznik nr 2 – umowa powierzenia danych</w:t>
      </w:r>
      <w:r w:rsidRPr="000C2474">
        <w:rPr>
          <w:rFonts w:ascii="Times New Roman" w:hAnsi="Times New Roman" w:cs="Times New Roman"/>
          <w:spacing w:val="-3"/>
        </w:rPr>
        <w:t xml:space="preserve"> </w:t>
      </w:r>
      <w:r w:rsidRPr="000C2474">
        <w:rPr>
          <w:rFonts w:ascii="Times New Roman" w:hAnsi="Times New Roman" w:cs="Times New Roman"/>
        </w:rPr>
        <w:t>osobowych</w:t>
      </w:r>
    </w:p>
    <w:p w:rsidR="00D93C99" w:rsidRPr="000C2474" w:rsidRDefault="00D93C99" w:rsidP="000C2474">
      <w:pPr>
        <w:pStyle w:val="Akapitzlist"/>
        <w:widowControl w:val="0"/>
        <w:numPr>
          <w:ilvl w:val="0"/>
          <w:numId w:val="8"/>
        </w:numPr>
        <w:tabs>
          <w:tab w:val="left" w:pos="396"/>
        </w:tabs>
        <w:autoSpaceDE w:val="0"/>
        <w:autoSpaceDN w:val="0"/>
        <w:spacing w:before="40" w:after="0" w:line="360" w:lineRule="auto"/>
        <w:ind w:right="530"/>
        <w:contextualSpacing w:val="0"/>
        <w:jc w:val="both"/>
        <w:rPr>
          <w:rFonts w:ascii="Times New Roman" w:hAnsi="Times New Roman" w:cs="Times New Roman"/>
        </w:rPr>
      </w:pPr>
      <w:r w:rsidRPr="000C2474">
        <w:rPr>
          <w:rFonts w:ascii="Times New Roman" w:hAnsi="Times New Roman" w:cs="Times New Roman"/>
        </w:rPr>
        <w:t>Umowę sporządzono w trzech jednobrzmiących egzemplarzach, z czego dwa przysługują Zamawiającemu i jeden</w:t>
      </w:r>
      <w:r w:rsidRPr="000C2474">
        <w:rPr>
          <w:rFonts w:ascii="Times New Roman" w:hAnsi="Times New Roman" w:cs="Times New Roman"/>
          <w:spacing w:val="-1"/>
        </w:rPr>
        <w:t xml:space="preserve"> </w:t>
      </w:r>
      <w:r w:rsidRPr="000C2474">
        <w:rPr>
          <w:rFonts w:ascii="Times New Roman" w:hAnsi="Times New Roman" w:cs="Times New Roman"/>
        </w:rPr>
        <w:t>Wykonawcy.</w:t>
      </w:r>
    </w:p>
    <w:p w:rsidR="00D93C99" w:rsidRPr="000C2474" w:rsidRDefault="00D93C99" w:rsidP="002C3E3B">
      <w:pPr>
        <w:pStyle w:val="Tekstpodstawowy"/>
        <w:spacing w:line="360" w:lineRule="auto"/>
        <w:ind w:left="0" w:firstLine="0"/>
        <w:jc w:val="left"/>
      </w:pPr>
    </w:p>
    <w:p w:rsidR="00201B78" w:rsidRPr="000C2474" w:rsidRDefault="00D93C99" w:rsidP="000C2474">
      <w:pPr>
        <w:pStyle w:val="Nagwek2"/>
        <w:tabs>
          <w:tab w:val="left" w:pos="8102"/>
        </w:tabs>
        <w:spacing w:line="360" w:lineRule="auto"/>
        <w:ind w:left="0" w:right="0"/>
        <w:jc w:val="left"/>
      </w:pPr>
      <w:r w:rsidRPr="000C2474">
        <w:t>Zamawiający                                                                                                        Wykonawca</w:t>
      </w:r>
    </w:p>
    <w:p w:rsidR="00256561" w:rsidRPr="00256561" w:rsidRDefault="00256561">
      <w:pPr>
        <w:rPr>
          <w:rFonts w:ascii="Times New Roman" w:hAnsi="Times New Roman" w:cs="Times New Roman"/>
          <w:sz w:val="24"/>
          <w:szCs w:val="24"/>
        </w:rPr>
      </w:pPr>
    </w:p>
    <w:sectPr w:rsidR="00256561" w:rsidRPr="00256561" w:rsidSect="00335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ABF" w:rsidRDefault="002E4ABF" w:rsidP="00717084">
      <w:pPr>
        <w:spacing w:after="0" w:line="240" w:lineRule="auto"/>
      </w:pPr>
      <w:r>
        <w:separator/>
      </w:r>
    </w:p>
  </w:endnote>
  <w:endnote w:type="continuationSeparator" w:id="0">
    <w:p w:rsidR="002E4ABF" w:rsidRDefault="002E4ABF" w:rsidP="0071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EE1" w:rsidRDefault="002E4A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EE1" w:rsidRDefault="002E4AB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EE1" w:rsidRDefault="002E4A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ABF" w:rsidRDefault="002E4ABF" w:rsidP="00717084">
      <w:pPr>
        <w:spacing w:after="0" w:line="240" w:lineRule="auto"/>
      </w:pPr>
      <w:r>
        <w:separator/>
      </w:r>
    </w:p>
  </w:footnote>
  <w:footnote w:type="continuationSeparator" w:id="0">
    <w:p w:rsidR="002E4ABF" w:rsidRDefault="002E4ABF" w:rsidP="0071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EE1" w:rsidRDefault="002E4A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EE1" w:rsidRDefault="002E4ABF">
    <w:pPr>
      <w:pStyle w:val="Nagwek"/>
    </w:pPr>
  </w:p>
  <w:p w:rsidR="00335EE1" w:rsidRDefault="002E4AB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EE1" w:rsidRDefault="002E4A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2E0C"/>
    <w:multiLevelType w:val="hybridMultilevel"/>
    <w:tmpl w:val="5734CF8E"/>
    <w:lvl w:ilvl="0" w:tplc="2696D62A">
      <w:start w:val="1"/>
      <w:numFmt w:val="decimal"/>
      <w:lvlText w:val="%1."/>
      <w:lvlJc w:val="left"/>
      <w:pPr>
        <w:ind w:left="395" w:hanging="2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DCE8114">
      <w:numFmt w:val="bullet"/>
      <w:lvlText w:val="•"/>
      <w:lvlJc w:val="left"/>
      <w:pPr>
        <w:ind w:left="1402" w:hanging="231"/>
      </w:pPr>
      <w:rPr>
        <w:lang w:val="pl-PL" w:eastAsia="en-US" w:bidi="ar-SA"/>
      </w:rPr>
    </w:lvl>
    <w:lvl w:ilvl="2" w:tplc="55088360">
      <w:numFmt w:val="bullet"/>
      <w:lvlText w:val="•"/>
      <w:lvlJc w:val="left"/>
      <w:pPr>
        <w:ind w:left="2405" w:hanging="231"/>
      </w:pPr>
      <w:rPr>
        <w:lang w:val="pl-PL" w:eastAsia="en-US" w:bidi="ar-SA"/>
      </w:rPr>
    </w:lvl>
    <w:lvl w:ilvl="3" w:tplc="7EF0218C">
      <w:numFmt w:val="bullet"/>
      <w:lvlText w:val="•"/>
      <w:lvlJc w:val="left"/>
      <w:pPr>
        <w:ind w:left="3407" w:hanging="231"/>
      </w:pPr>
      <w:rPr>
        <w:lang w:val="pl-PL" w:eastAsia="en-US" w:bidi="ar-SA"/>
      </w:rPr>
    </w:lvl>
    <w:lvl w:ilvl="4" w:tplc="45F08790">
      <w:numFmt w:val="bullet"/>
      <w:lvlText w:val="•"/>
      <w:lvlJc w:val="left"/>
      <w:pPr>
        <w:ind w:left="4410" w:hanging="231"/>
      </w:pPr>
      <w:rPr>
        <w:lang w:val="pl-PL" w:eastAsia="en-US" w:bidi="ar-SA"/>
      </w:rPr>
    </w:lvl>
    <w:lvl w:ilvl="5" w:tplc="22E2BBB0">
      <w:numFmt w:val="bullet"/>
      <w:lvlText w:val="•"/>
      <w:lvlJc w:val="left"/>
      <w:pPr>
        <w:ind w:left="5413" w:hanging="231"/>
      </w:pPr>
      <w:rPr>
        <w:lang w:val="pl-PL" w:eastAsia="en-US" w:bidi="ar-SA"/>
      </w:rPr>
    </w:lvl>
    <w:lvl w:ilvl="6" w:tplc="C082B2CC">
      <w:numFmt w:val="bullet"/>
      <w:lvlText w:val="•"/>
      <w:lvlJc w:val="left"/>
      <w:pPr>
        <w:ind w:left="6415" w:hanging="231"/>
      </w:pPr>
      <w:rPr>
        <w:lang w:val="pl-PL" w:eastAsia="en-US" w:bidi="ar-SA"/>
      </w:rPr>
    </w:lvl>
    <w:lvl w:ilvl="7" w:tplc="E46A35B8">
      <w:numFmt w:val="bullet"/>
      <w:lvlText w:val="•"/>
      <w:lvlJc w:val="left"/>
      <w:pPr>
        <w:ind w:left="7418" w:hanging="231"/>
      </w:pPr>
      <w:rPr>
        <w:lang w:val="pl-PL" w:eastAsia="en-US" w:bidi="ar-SA"/>
      </w:rPr>
    </w:lvl>
    <w:lvl w:ilvl="8" w:tplc="42FE8A74">
      <w:numFmt w:val="bullet"/>
      <w:lvlText w:val="•"/>
      <w:lvlJc w:val="left"/>
      <w:pPr>
        <w:ind w:left="8421" w:hanging="231"/>
      </w:pPr>
      <w:rPr>
        <w:lang w:val="pl-PL" w:eastAsia="en-US" w:bidi="ar-SA"/>
      </w:rPr>
    </w:lvl>
  </w:abstractNum>
  <w:abstractNum w:abstractNumId="1">
    <w:nsid w:val="12C55599"/>
    <w:multiLevelType w:val="hybridMultilevel"/>
    <w:tmpl w:val="265AB9BC"/>
    <w:lvl w:ilvl="0" w:tplc="13D07964">
      <w:start w:val="1"/>
      <w:numFmt w:val="decimal"/>
      <w:lvlText w:val="%1."/>
      <w:lvlJc w:val="left"/>
      <w:pPr>
        <w:ind w:left="395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74E8D76">
      <w:start w:val="1"/>
      <w:numFmt w:val="decimal"/>
      <w:lvlText w:val="%2)"/>
      <w:lvlJc w:val="left"/>
      <w:pPr>
        <w:ind w:left="1103" w:hanging="3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860AC830">
      <w:numFmt w:val="bullet"/>
      <w:lvlText w:val="•"/>
      <w:lvlJc w:val="left"/>
      <w:pPr>
        <w:ind w:left="1300" w:hanging="336"/>
      </w:pPr>
      <w:rPr>
        <w:lang w:val="pl-PL" w:eastAsia="en-US" w:bidi="ar-SA"/>
      </w:rPr>
    </w:lvl>
    <w:lvl w:ilvl="3" w:tplc="523E6882">
      <w:numFmt w:val="bullet"/>
      <w:lvlText w:val="•"/>
      <w:lvlJc w:val="left"/>
      <w:pPr>
        <w:ind w:left="2440" w:hanging="336"/>
      </w:pPr>
      <w:rPr>
        <w:lang w:val="pl-PL" w:eastAsia="en-US" w:bidi="ar-SA"/>
      </w:rPr>
    </w:lvl>
    <w:lvl w:ilvl="4" w:tplc="AA9E1480">
      <w:numFmt w:val="bullet"/>
      <w:lvlText w:val="•"/>
      <w:lvlJc w:val="left"/>
      <w:pPr>
        <w:ind w:left="3581" w:hanging="336"/>
      </w:pPr>
      <w:rPr>
        <w:lang w:val="pl-PL" w:eastAsia="en-US" w:bidi="ar-SA"/>
      </w:rPr>
    </w:lvl>
    <w:lvl w:ilvl="5" w:tplc="E6D66752">
      <w:numFmt w:val="bullet"/>
      <w:lvlText w:val="•"/>
      <w:lvlJc w:val="left"/>
      <w:pPr>
        <w:ind w:left="4722" w:hanging="336"/>
      </w:pPr>
      <w:rPr>
        <w:lang w:val="pl-PL" w:eastAsia="en-US" w:bidi="ar-SA"/>
      </w:rPr>
    </w:lvl>
    <w:lvl w:ilvl="6" w:tplc="29260C78">
      <w:numFmt w:val="bullet"/>
      <w:lvlText w:val="•"/>
      <w:lvlJc w:val="left"/>
      <w:pPr>
        <w:ind w:left="5863" w:hanging="336"/>
      </w:pPr>
      <w:rPr>
        <w:lang w:val="pl-PL" w:eastAsia="en-US" w:bidi="ar-SA"/>
      </w:rPr>
    </w:lvl>
    <w:lvl w:ilvl="7" w:tplc="9F0E4402">
      <w:numFmt w:val="bullet"/>
      <w:lvlText w:val="•"/>
      <w:lvlJc w:val="left"/>
      <w:pPr>
        <w:ind w:left="7004" w:hanging="336"/>
      </w:pPr>
      <w:rPr>
        <w:lang w:val="pl-PL" w:eastAsia="en-US" w:bidi="ar-SA"/>
      </w:rPr>
    </w:lvl>
    <w:lvl w:ilvl="8" w:tplc="635C34F6">
      <w:numFmt w:val="bullet"/>
      <w:lvlText w:val="•"/>
      <w:lvlJc w:val="left"/>
      <w:pPr>
        <w:ind w:left="8144" w:hanging="336"/>
      </w:pPr>
      <w:rPr>
        <w:lang w:val="pl-PL" w:eastAsia="en-US" w:bidi="ar-SA"/>
      </w:rPr>
    </w:lvl>
  </w:abstractNum>
  <w:abstractNum w:abstractNumId="2">
    <w:nsid w:val="231A62E0"/>
    <w:multiLevelType w:val="hybridMultilevel"/>
    <w:tmpl w:val="E9062022"/>
    <w:lvl w:ilvl="0" w:tplc="FCBEB676">
      <w:start w:val="1"/>
      <w:numFmt w:val="decimal"/>
      <w:lvlText w:val="%1."/>
      <w:lvlJc w:val="left"/>
      <w:pPr>
        <w:ind w:left="395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57EDBEC">
      <w:numFmt w:val="bullet"/>
      <w:lvlText w:val="•"/>
      <w:lvlJc w:val="left"/>
      <w:pPr>
        <w:ind w:left="1402" w:hanging="286"/>
      </w:pPr>
      <w:rPr>
        <w:lang w:val="pl-PL" w:eastAsia="en-US" w:bidi="ar-SA"/>
      </w:rPr>
    </w:lvl>
    <w:lvl w:ilvl="2" w:tplc="A8425B34">
      <w:numFmt w:val="bullet"/>
      <w:lvlText w:val="•"/>
      <w:lvlJc w:val="left"/>
      <w:pPr>
        <w:ind w:left="2405" w:hanging="286"/>
      </w:pPr>
      <w:rPr>
        <w:lang w:val="pl-PL" w:eastAsia="en-US" w:bidi="ar-SA"/>
      </w:rPr>
    </w:lvl>
    <w:lvl w:ilvl="3" w:tplc="38A8DF34">
      <w:numFmt w:val="bullet"/>
      <w:lvlText w:val="•"/>
      <w:lvlJc w:val="left"/>
      <w:pPr>
        <w:ind w:left="3407" w:hanging="286"/>
      </w:pPr>
      <w:rPr>
        <w:lang w:val="pl-PL" w:eastAsia="en-US" w:bidi="ar-SA"/>
      </w:rPr>
    </w:lvl>
    <w:lvl w:ilvl="4" w:tplc="93803BEC">
      <w:numFmt w:val="bullet"/>
      <w:lvlText w:val="•"/>
      <w:lvlJc w:val="left"/>
      <w:pPr>
        <w:ind w:left="4410" w:hanging="286"/>
      </w:pPr>
      <w:rPr>
        <w:lang w:val="pl-PL" w:eastAsia="en-US" w:bidi="ar-SA"/>
      </w:rPr>
    </w:lvl>
    <w:lvl w:ilvl="5" w:tplc="482AEFD2">
      <w:numFmt w:val="bullet"/>
      <w:lvlText w:val="•"/>
      <w:lvlJc w:val="left"/>
      <w:pPr>
        <w:ind w:left="5413" w:hanging="286"/>
      </w:pPr>
      <w:rPr>
        <w:lang w:val="pl-PL" w:eastAsia="en-US" w:bidi="ar-SA"/>
      </w:rPr>
    </w:lvl>
    <w:lvl w:ilvl="6" w:tplc="0188060A">
      <w:numFmt w:val="bullet"/>
      <w:lvlText w:val="•"/>
      <w:lvlJc w:val="left"/>
      <w:pPr>
        <w:ind w:left="6415" w:hanging="286"/>
      </w:pPr>
      <w:rPr>
        <w:lang w:val="pl-PL" w:eastAsia="en-US" w:bidi="ar-SA"/>
      </w:rPr>
    </w:lvl>
    <w:lvl w:ilvl="7" w:tplc="FC24BB42">
      <w:numFmt w:val="bullet"/>
      <w:lvlText w:val="•"/>
      <w:lvlJc w:val="left"/>
      <w:pPr>
        <w:ind w:left="7418" w:hanging="286"/>
      </w:pPr>
      <w:rPr>
        <w:lang w:val="pl-PL" w:eastAsia="en-US" w:bidi="ar-SA"/>
      </w:rPr>
    </w:lvl>
    <w:lvl w:ilvl="8" w:tplc="515EDB52">
      <w:numFmt w:val="bullet"/>
      <w:lvlText w:val="•"/>
      <w:lvlJc w:val="left"/>
      <w:pPr>
        <w:ind w:left="8421" w:hanging="286"/>
      </w:pPr>
      <w:rPr>
        <w:lang w:val="pl-PL" w:eastAsia="en-US" w:bidi="ar-SA"/>
      </w:rPr>
    </w:lvl>
  </w:abstractNum>
  <w:abstractNum w:abstractNumId="3">
    <w:nsid w:val="236F7FC5"/>
    <w:multiLevelType w:val="hybridMultilevel"/>
    <w:tmpl w:val="FEE2D27A"/>
    <w:lvl w:ilvl="0" w:tplc="51AEF5CA">
      <w:start w:val="1"/>
      <w:numFmt w:val="decimal"/>
      <w:lvlText w:val="%1."/>
      <w:lvlJc w:val="left"/>
      <w:pPr>
        <w:ind w:left="395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CD62B30">
      <w:start w:val="1"/>
      <w:numFmt w:val="decimal"/>
      <w:lvlText w:val="%2)"/>
      <w:lvlJc w:val="left"/>
      <w:pPr>
        <w:ind w:left="1103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2E8640EA">
      <w:numFmt w:val="bullet"/>
      <w:lvlText w:val="•"/>
      <w:lvlJc w:val="left"/>
      <w:pPr>
        <w:ind w:left="2136" w:hanging="284"/>
      </w:pPr>
      <w:rPr>
        <w:lang w:val="pl-PL" w:eastAsia="en-US" w:bidi="ar-SA"/>
      </w:rPr>
    </w:lvl>
    <w:lvl w:ilvl="3" w:tplc="C2A4B326">
      <w:numFmt w:val="bullet"/>
      <w:lvlText w:val="•"/>
      <w:lvlJc w:val="left"/>
      <w:pPr>
        <w:ind w:left="3172" w:hanging="284"/>
      </w:pPr>
      <w:rPr>
        <w:lang w:val="pl-PL" w:eastAsia="en-US" w:bidi="ar-SA"/>
      </w:rPr>
    </w:lvl>
    <w:lvl w:ilvl="4" w:tplc="3D3A5AF4">
      <w:numFmt w:val="bullet"/>
      <w:lvlText w:val="•"/>
      <w:lvlJc w:val="left"/>
      <w:pPr>
        <w:ind w:left="4208" w:hanging="284"/>
      </w:pPr>
      <w:rPr>
        <w:lang w:val="pl-PL" w:eastAsia="en-US" w:bidi="ar-SA"/>
      </w:rPr>
    </w:lvl>
    <w:lvl w:ilvl="5" w:tplc="A50C2E12">
      <w:numFmt w:val="bullet"/>
      <w:lvlText w:val="•"/>
      <w:lvlJc w:val="left"/>
      <w:pPr>
        <w:ind w:left="5245" w:hanging="284"/>
      </w:pPr>
      <w:rPr>
        <w:lang w:val="pl-PL" w:eastAsia="en-US" w:bidi="ar-SA"/>
      </w:rPr>
    </w:lvl>
    <w:lvl w:ilvl="6" w:tplc="D26ABB4E">
      <w:numFmt w:val="bullet"/>
      <w:lvlText w:val="•"/>
      <w:lvlJc w:val="left"/>
      <w:pPr>
        <w:ind w:left="6281" w:hanging="284"/>
      </w:pPr>
      <w:rPr>
        <w:lang w:val="pl-PL" w:eastAsia="en-US" w:bidi="ar-SA"/>
      </w:rPr>
    </w:lvl>
    <w:lvl w:ilvl="7" w:tplc="5796B206">
      <w:numFmt w:val="bullet"/>
      <w:lvlText w:val="•"/>
      <w:lvlJc w:val="left"/>
      <w:pPr>
        <w:ind w:left="7317" w:hanging="284"/>
      </w:pPr>
      <w:rPr>
        <w:lang w:val="pl-PL" w:eastAsia="en-US" w:bidi="ar-SA"/>
      </w:rPr>
    </w:lvl>
    <w:lvl w:ilvl="8" w:tplc="0F5EC48C">
      <w:numFmt w:val="bullet"/>
      <w:lvlText w:val="•"/>
      <w:lvlJc w:val="left"/>
      <w:pPr>
        <w:ind w:left="8353" w:hanging="284"/>
      </w:pPr>
      <w:rPr>
        <w:lang w:val="pl-PL" w:eastAsia="en-US" w:bidi="ar-SA"/>
      </w:rPr>
    </w:lvl>
  </w:abstractNum>
  <w:abstractNum w:abstractNumId="4">
    <w:nsid w:val="3F834227"/>
    <w:multiLevelType w:val="hybridMultilevel"/>
    <w:tmpl w:val="1B9ED72A"/>
    <w:lvl w:ilvl="0" w:tplc="E404FC24">
      <w:start w:val="1"/>
      <w:numFmt w:val="decimal"/>
      <w:lvlText w:val="%1."/>
      <w:lvlJc w:val="left"/>
      <w:pPr>
        <w:ind w:left="395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6FC7B98">
      <w:start w:val="1"/>
      <w:numFmt w:val="decimal"/>
      <w:lvlText w:val="%2)"/>
      <w:lvlJc w:val="left"/>
      <w:pPr>
        <w:ind w:left="1103" w:hanging="2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16BCB2F2">
      <w:numFmt w:val="bullet"/>
      <w:lvlText w:val="•"/>
      <w:lvlJc w:val="left"/>
      <w:pPr>
        <w:ind w:left="2136" w:hanging="216"/>
      </w:pPr>
      <w:rPr>
        <w:lang w:val="pl-PL" w:eastAsia="en-US" w:bidi="ar-SA"/>
      </w:rPr>
    </w:lvl>
    <w:lvl w:ilvl="3" w:tplc="9EA801B6">
      <w:numFmt w:val="bullet"/>
      <w:lvlText w:val="•"/>
      <w:lvlJc w:val="left"/>
      <w:pPr>
        <w:ind w:left="3172" w:hanging="216"/>
      </w:pPr>
      <w:rPr>
        <w:lang w:val="pl-PL" w:eastAsia="en-US" w:bidi="ar-SA"/>
      </w:rPr>
    </w:lvl>
    <w:lvl w:ilvl="4" w:tplc="DC5422DA">
      <w:numFmt w:val="bullet"/>
      <w:lvlText w:val="•"/>
      <w:lvlJc w:val="left"/>
      <w:pPr>
        <w:ind w:left="4208" w:hanging="216"/>
      </w:pPr>
      <w:rPr>
        <w:lang w:val="pl-PL" w:eastAsia="en-US" w:bidi="ar-SA"/>
      </w:rPr>
    </w:lvl>
    <w:lvl w:ilvl="5" w:tplc="5A200A72">
      <w:numFmt w:val="bullet"/>
      <w:lvlText w:val="•"/>
      <w:lvlJc w:val="left"/>
      <w:pPr>
        <w:ind w:left="5245" w:hanging="216"/>
      </w:pPr>
      <w:rPr>
        <w:lang w:val="pl-PL" w:eastAsia="en-US" w:bidi="ar-SA"/>
      </w:rPr>
    </w:lvl>
    <w:lvl w:ilvl="6" w:tplc="0B04F6EA">
      <w:numFmt w:val="bullet"/>
      <w:lvlText w:val="•"/>
      <w:lvlJc w:val="left"/>
      <w:pPr>
        <w:ind w:left="6281" w:hanging="216"/>
      </w:pPr>
      <w:rPr>
        <w:lang w:val="pl-PL" w:eastAsia="en-US" w:bidi="ar-SA"/>
      </w:rPr>
    </w:lvl>
    <w:lvl w:ilvl="7" w:tplc="1F9852C8">
      <w:numFmt w:val="bullet"/>
      <w:lvlText w:val="•"/>
      <w:lvlJc w:val="left"/>
      <w:pPr>
        <w:ind w:left="7317" w:hanging="216"/>
      </w:pPr>
      <w:rPr>
        <w:lang w:val="pl-PL" w:eastAsia="en-US" w:bidi="ar-SA"/>
      </w:rPr>
    </w:lvl>
    <w:lvl w:ilvl="8" w:tplc="48CADFBE">
      <w:numFmt w:val="bullet"/>
      <w:lvlText w:val="•"/>
      <w:lvlJc w:val="left"/>
      <w:pPr>
        <w:ind w:left="8353" w:hanging="216"/>
      </w:pPr>
      <w:rPr>
        <w:lang w:val="pl-PL" w:eastAsia="en-US" w:bidi="ar-SA"/>
      </w:rPr>
    </w:lvl>
  </w:abstractNum>
  <w:abstractNum w:abstractNumId="5">
    <w:nsid w:val="4FD44738"/>
    <w:multiLevelType w:val="hybridMultilevel"/>
    <w:tmpl w:val="C4FC71F0"/>
    <w:lvl w:ilvl="0" w:tplc="6D086F0A">
      <w:start w:val="1"/>
      <w:numFmt w:val="decimal"/>
      <w:lvlText w:val="%1."/>
      <w:lvlJc w:val="left"/>
      <w:pPr>
        <w:ind w:left="395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7AE5414">
      <w:numFmt w:val="bullet"/>
      <w:lvlText w:val="•"/>
      <w:lvlJc w:val="left"/>
      <w:pPr>
        <w:ind w:left="1402" w:hanging="286"/>
      </w:pPr>
      <w:rPr>
        <w:lang w:val="pl-PL" w:eastAsia="en-US" w:bidi="ar-SA"/>
      </w:rPr>
    </w:lvl>
    <w:lvl w:ilvl="2" w:tplc="E62CC7F4">
      <w:numFmt w:val="bullet"/>
      <w:lvlText w:val="•"/>
      <w:lvlJc w:val="left"/>
      <w:pPr>
        <w:ind w:left="2405" w:hanging="286"/>
      </w:pPr>
      <w:rPr>
        <w:lang w:val="pl-PL" w:eastAsia="en-US" w:bidi="ar-SA"/>
      </w:rPr>
    </w:lvl>
    <w:lvl w:ilvl="3" w:tplc="665EA84C">
      <w:numFmt w:val="bullet"/>
      <w:lvlText w:val="•"/>
      <w:lvlJc w:val="left"/>
      <w:pPr>
        <w:ind w:left="3407" w:hanging="286"/>
      </w:pPr>
      <w:rPr>
        <w:lang w:val="pl-PL" w:eastAsia="en-US" w:bidi="ar-SA"/>
      </w:rPr>
    </w:lvl>
    <w:lvl w:ilvl="4" w:tplc="E4E6D0EA">
      <w:numFmt w:val="bullet"/>
      <w:lvlText w:val="•"/>
      <w:lvlJc w:val="left"/>
      <w:pPr>
        <w:ind w:left="4410" w:hanging="286"/>
      </w:pPr>
      <w:rPr>
        <w:lang w:val="pl-PL" w:eastAsia="en-US" w:bidi="ar-SA"/>
      </w:rPr>
    </w:lvl>
    <w:lvl w:ilvl="5" w:tplc="255E0A58">
      <w:numFmt w:val="bullet"/>
      <w:lvlText w:val="•"/>
      <w:lvlJc w:val="left"/>
      <w:pPr>
        <w:ind w:left="5413" w:hanging="286"/>
      </w:pPr>
      <w:rPr>
        <w:lang w:val="pl-PL" w:eastAsia="en-US" w:bidi="ar-SA"/>
      </w:rPr>
    </w:lvl>
    <w:lvl w:ilvl="6" w:tplc="0E7AB8A0">
      <w:numFmt w:val="bullet"/>
      <w:lvlText w:val="•"/>
      <w:lvlJc w:val="left"/>
      <w:pPr>
        <w:ind w:left="6415" w:hanging="286"/>
      </w:pPr>
      <w:rPr>
        <w:lang w:val="pl-PL" w:eastAsia="en-US" w:bidi="ar-SA"/>
      </w:rPr>
    </w:lvl>
    <w:lvl w:ilvl="7" w:tplc="406608F4">
      <w:numFmt w:val="bullet"/>
      <w:lvlText w:val="•"/>
      <w:lvlJc w:val="left"/>
      <w:pPr>
        <w:ind w:left="7418" w:hanging="286"/>
      </w:pPr>
      <w:rPr>
        <w:lang w:val="pl-PL" w:eastAsia="en-US" w:bidi="ar-SA"/>
      </w:rPr>
    </w:lvl>
    <w:lvl w:ilvl="8" w:tplc="B24CAF92">
      <w:numFmt w:val="bullet"/>
      <w:lvlText w:val="•"/>
      <w:lvlJc w:val="left"/>
      <w:pPr>
        <w:ind w:left="8421" w:hanging="286"/>
      </w:pPr>
      <w:rPr>
        <w:lang w:val="pl-PL" w:eastAsia="en-US" w:bidi="ar-SA"/>
      </w:rPr>
    </w:lvl>
  </w:abstractNum>
  <w:abstractNum w:abstractNumId="6">
    <w:nsid w:val="6E381EA4"/>
    <w:multiLevelType w:val="hybridMultilevel"/>
    <w:tmpl w:val="581CA54E"/>
    <w:lvl w:ilvl="0" w:tplc="388E2E90">
      <w:start w:val="1"/>
      <w:numFmt w:val="decimal"/>
      <w:lvlText w:val="%1."/>
      <w:lvlJc w:val="left"/>
      <w:pPr>
        <w:ind w:left="395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7FAB210">
      <w:numFmt w:val="bullet"/>
      <w:lvlText w:val="•"/>
      <w:lvlJc w:val="left"/>
      <w:pPr>
        <w:ind w:left="1402" w:hanging="286"/>
      </w:pPr>
      <w:rPr>
        <w:lang w:val="pl-PL" w:eastAsia="en-US" w:bidi="ar-SA"/>
      </w:rPr>
    </w:lvl>
    <w:lvl w:ilvl="2" w:tplc="C4161EDA">
      <w:numFmt w:val="bullet"/>
      <w:lvlText w:val="•"/>
      <w:lvlJc w:val="left"/>
      <w:pPr>
        <w:ind w:left="2405" w:hanging="286"/>
      </w:pPr>
      <w:rPr>
        <w:lang w:val="pl-PL" w:eastAsia="en-US" w:bidi="ar-SA"/>
      </w:rPr>
    </w:lvl>
    <w:lvl w:ilvl="3" w:tplc="FB9AE782">
      <w:numFmt w:val="bullet"/>
      <w:lvlText w:val="•"/>
      <w:lvlJc w:val="left"/>
      <w:pPr>
        <w:ind w:left="3407" w:hanging="286"/>
      </w:pPr>
      <w:rPr>
        <w:lang w:val="pl-PL" w:eastAsia="en-US" w:bidi="ar-SA"/>
      </w:rPr>
    </w:lvl>
    <w:lvl w:ilvl="4" w:tplc="1640FD0E">
      <w:numFmt w:val="bullet"/>
      <w:lvlText w:val="•"/>
      <w:lvlJc w:val="left"/>
      <w:pPr>
        <w:ind w:left="4410" w:hanging="286"/>
      </w:pPr>
      <w:rPr>
        <w:lang w:val="pl-PL" w:eastAsia="en-US" w:bidi="ar-SA"/>
      </w:rPr>
    </w:lvl>
    <w:lvl w:ilvl="5" w:tplc="8D80E384">
      <w:numFmt w:val="bullet"/>
      <w:lvlText w:val="•"/>
      <w:lvlJc w:val="left"/>
      <w:pPr>
        <w:ind w:left="5413" w:hanging="286"/>
      </w:pPr>
      <w:rPr>
        <w:lang w:val="pl-PL" w:eastAsia="en-US" w:bidi="ar-SA"/>
      </w:rPr>
    </w:lvl>
    <w:lvl w:ilvl="6" w:tplc="FEE4F9C8">
      <w:numFmt w:val="bullet"/>
      <w:lvlText w:val="•"/>
      <w:lvlJc w:val="left"/>
      <w:pPr>
        <w:ind w:left="6415" w:hanging="286"/>
      </w:pPr>
      <w:rPr>
        <w:lang w:val="pl-PL" w:eastAsia="en-US" w:bidi="ar-SA"/>
      </w:rPr>
    </w:lvl>
    <w:lvl w:ilvl="7" w:tplc="FB268770">
      <w:numFmt w:val="bullet"/>
      <w:lvlText w:val="•"/>
      <w:lvlJc w:val="left"/>
      <w:pPr>
        <w:ind w:left="7418" w:hanging="286"/>
      </w:pPr>
      <w:rPr>
        <w:lang w:val="pl-PL" w:eastAsia="en-US" w:bidi="ar-SA"/>
      </w:rPr>
    </w:lvl>
    <w:lvl w:ilvl="8" w:tplc="37AC1202">
      <w:numFmt w:val="bullet"/>
      <w:lvlText w:val="•"/>
      <w:lvlJc w:val="left"/>
      <w:pPr>
        <w:ind w:left="8421" w:hanging="286"/>
      </w:pPr>
      <w:rPr>
        <w:lang w:val="pl-PL" w:eastAsia="en-US" w:bidi="ar-SA"/>
      </w:rPr>
    </w:lvl>
  </w:abstractNum>
  <w:abstractNum w:abstractNumId="7">
    <w:nsid w:val="7A126818"/>
    <w:multiLevelType w:val="hybridMultilevel"/>
    <w:tmpl w:val="392A87E8"/>
    <w:lvl w:ilvl="0" w:tplc="7224468E">
      <w:start w:val="1"/>
      <w:numFmt w:val="decimal"/>
      <w:lvlText w:val="%1."/>
      <w:lvlJc w:val="left"/>
      <w:pPr>
        <w:ind w:left="395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3949388">
      <w:start w:val="1"/>
      <w:numFmt w:val="decimal"/>
      <w:lvlText w:val="%2)"/>
      <w:lvlJc w:val="left"/>
      <w:pPr>
        <w:ind w:left="110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6ED69D40">
      <w:numFmt w:val="bullet"/>
      <w:lvlText w:val="•"/>
      <w:lvlJc w:val="left"/>
      <w:pPr>
        <w:ind w:left="2136" w:hanging="360"/>
      </w:pPr>
      <w:rPr>
        <w:lang w:val="pl-PL" w:eastAsia="en-US" w:bidi="ar-SA"/>
      </w:rPr>
    </w:lvl>
    <w:lvl w:ilvl="3" w:tplc="4544B254">
      <w:numFmt w:val="bullet"/>
      <w:lvlText w:val="•"/>
      <w:lvlJc w:val="left"/>
      <w:pPr>
        <w:ind w:left="3172" w:hanging="360"/>
      </w:pPr>
      <w:rPr>
        <w:lang w:val="pl-PL" w:eastAsia="en-US" w:bidi="ar-SA"/>
      </w:rPr>
    </w:lvl>
    <w:lvl w:ilvl="4" w:tplc="E70ECC22">
      <w:numFmt w:val="bullet"/>
      <w:lvlText w:val="•"/>
      <w:lvlJc w:val="left"/>
      <w:pPr>
        <w:ind w:left="4208" w:hanging="360"/>
      </w:pPr>
      <w:rPr>
        <w:lang w:val="pl-PL" w:eastAsia="en-US" w:bidi="ar-SA"/>
      </w:rPr>
    </w:lvl>
    <w:lvl w:ilvl="5" w:tplc="EB56E362">
      <w:numFmt w:val="bullet"/>
      <w:lvlText w:val="•"/>
      <w:lvlJc w:val="left"/>
      <w:pPr>
        <w:ind w:left="5245" w:hanging="360"/>
      </w:pPr>
      <w:rPr>
        <w:lang w:val="pl-PL" w:eastAsia="en-US" w:bidi="ar-SA"/>
      </w:rPr>
    </w:lvl>
    <w:lvl w:ilvl="6" w:tplc="A65CAB16">
      <w:numFmt w:val="bullet"/>
      <w:lvlText w:val="•"/>
      <w:lvlJc w:val="left"/>
      <w:pPr>
        <w:ind w:left="6281" w:hanging="360"/>
      </w:pPr>
      <w:rPr>
        <w:lang w:val="pl-PL" w:eastAsia="en-US" w:bidi="ar-SA"/>
      </w:rPr>
    </w:lvl>
    <w:lvl w:ilvl="7" w:tplc="E0581FD4">
      <w:numFmt w:val="bullet"/>
      <w:lvlText w:val="•"/>
      <w:lvlJc w:val="left"/>
      <w:pPr>
        <w:ind w:left="7317" w:hanging="360"/>
      </w:pPr>
      <w:rPr>
        <w:lang w:val="pl-PL" w:eastAsia="en-US" w:bidi="ar-SA"/>
      </w:rPr>
    </w:lvl>
    <w:lvl w:ilvl="8" w:tplc="8F7AC3B6">
      <w:numFmt w:val="bullet"/>
      <w:lvlText w:val="•"/>
      <w:lvlJc w:val="left"/>
      <w:pPr>
        <w:ind w:left="8353" w:hanging="360"/>
      </w:pPr>
      <w:rPr>
        <w:lang w:val="pl-PL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93C99"/>
    <w:rsid w:val="000C2474"/>
    <w:rsid w:val="00201B78"/>
    <w:rsid w:val="002152BF"/>
    <w:rsid w:val="00256561"/>
    <w:rsid w:val="002C3E3B"/>
    <w:rsid w:val="002E4ABF"/>
    <w:rsid w:val="0046489B"/>
    <w:rsid w:val="0050498E"/>
    <w:rsid w:val="00717084"/>
    <w:rsid w:val="007225EA"/>
    <w:rsid w:val="00753E3D"/>
    <w:rsid w:val="009A2DFA"/>
    <w:rsid w:val="00B17111"/>
    <w:rsid w:val="00D93C99"/>
    <w:rsid w:val="00EB0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3C99"/>
    <w:pPr>
      <w:spacing w:after="160" w:line="259" w:lineRule="auto"/>
    </w:pPr>
  </w:style>
  <w:style w:type="paragraph" w:styleId="Nagwek2">
    <w:name w:val="heading 2"/>
    <w:basedOn w:val="Normalny"/>
    <w:link w:val="Nagwek2Znak"/>
    <w:uiPriority w:val="1"/>
    <w:unhideWhenUsed/>
    <w:qFormat/>
    <w:rsid w:val="00D93C99"/>
    <w:pPr>
      <w:widowControl w:val="0"/>
      <w:autoSpaceDE w:val="0"/>
      <w:autoSpaceDN w:val="0"/>
      <w:spacing w:after="0" w:line="240" w:lineRule="auto"/>
      <w:ind w:left="3434" w:right="3857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D93C99"/>
    <w:rPr>
      <w:rFonts w:ascii="Times New Roman" w:eastAsia="Times New Roman" w:hAnsi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D93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99"/>
  </w:style>
  <w:style w:type="paragraph" w:styleId="Stopka">
    <w:name w:val="footer"/>
    <w:basedOn w:val="Normalny"/>
    <w:link w:val="StopkaZnak"/>
    <w:uiPriority w:val="99"/>
    <w:unhideWhenUsed/>
    <w:rsid w:val="00D93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99"/>
  </w:style>
  <w:style w:type="paragraph" w:styleId="Akapitzlist">
    <w:name w:val="List Paragraph"/>
    <w:basedOn w:val="Normalny"/>
    <w:uiPriority w:val="1"/>
    <w:qFormat/>
    <w:rsid w:val="00D93C99"/>
    <w:pPr>
      <w:ind w:left="720"/>
      <w:contextualSpacing/>
    </w:pPr>
  </w:style>
  <w:style w:type="paragraph" w:styleId="Tytu">
    <w:name w:val="Title"/>
    <w:basedOn w:val="Normalny"/>
    <w:link w:val="TytuZnak"/>
    <w:uiPriority w:val="1"/>
    <w:qFormat/>
    <w:rsid w:val="00D93C99"/>
    <w:pPr>
      <w:widowControl w:val="0"/>
      <w:autoSpaceDE w:val="0"/>
      <w:autoSpaceDN w:val="0"/>
      <w:spacing w:before="90" w:after="0" w:line="240" w:lineRule="auto"/>
      <w:ind w:left="3640" w:right="4064" w:firstLine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D93C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D93C99"/>
    <w:pPr>
      <w:widowControl w:val="0"/>
      <w:autoSpaceDE w:val="0"/>
      <w:autoSpaceDN w:val="0"/>
      <w:spacing w:after="0" w:line="240" w:lineRule="auto"/>
      <w:ind w:left="395" w:hanging="28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3C99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C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1945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4</cp:revision>
  <dcterms:created xsi:type="dcterms:W3CDTF">2021-02-23T10:51:00Z</dcterms:created>
  <dcterms:modified xsi:type="dcterms:W3CDTF">2021-03-03T12:35:00Z</dcterms:modified>
</cp:coreProperties>
</file>