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0E6" w:rsidRPr="0079159F" w:rsidRDefault="0071194A" w:rsidP="0071194A">
      <w:pPr>
        <w:spacing w:before="100" w:beforeAutospacing="1" w:after="100" w:afterAutospacing="1" w:line="240" w:lineRule="auto"/>
        <w:jc w:val="center"/>
        <w:rPr>
          <w:rFonts w:ascii="Times New Roman" w:eastAsia="Times New Roman" w:hAnsi="Times New Roman" w:cs="Times New Roman"/>
          <w:color w:val="0070C0"/>
          <w:sz w:val="28"/>
          <w:szCs w:val="28"/>
          <w:lang w:eastAsia="pl-PL"/>
        </w:rPr>
      </w:pPr>
      <w:r w:rsidRPr="0079159F">
        <w:rPr>
          <w:rFonts w:ascii="Times New Roman" w:eastAsia="Times New Roman" w:hAnsi="Times New Roman" w:cs="Times New Roman"/>
          <w:b/>
          <w:bCs/>
          <w:color w:val="0070C0"/>
          <w:sz w:val="28"/>
          <w:szCs w:val="28"/>
          <w:lang w:eastAsia="pl-PL"/>
        </w:rPr>
        <w:t>O</w:t>
      </w:r>
      <w:r w:rsidR="001D7606" w:rsidRPr="0079159F">
        <w:rPr>
          <w:rFonts w:ascii="Times New Roman" w:eastAsia="Times New Roman" w:hAnsi="Times New Roman" w:cs="Times New Roman"/>
          <w:b/>
          <w:bCs/>
          <w:color w:val="0070C0"/>
          <w:sz w:val="28"/>
          <w:szCs w:val="28"/>
          <w:lang w:eastAsia="pl-PL"/>
        </w:rPr>
        <w:t xml:space="preserve"> </w:t>
      </w:r>
      <w:r w:rsidRPr="0079159F">
        <w:rPr>
          <w:rFonts w:ascii="Times New Roman" w:eastAsia="Times New Roman" w:hAnsi="Times New Roman" w:cs="Times New Roman"/>
          <w:b/>
          <w:bCs/>
          <w:color w:val="0070C0"/>
          <w:sz w:val="28"/>
          <w:szCs w:val="28"/>
          <w:lang w:eastAsia="pl-PL"/>
        </w:rPr>
        <w:t>G</w:t>
      </w:r>
      <w:r w:rsidR="001D7606" w:rsidRPr="0079159F">
        <w:rPr>
          <w:rFonts w:ascii="Times New Roman" w:eastAsia="Times New Roman" w:hAnsi="Times New Roman" w:cs="Times New Roman"/>
          <w:b/>
          <w:bCs/>
          <w:color w:val="0070C0"/>
          <w:sz w:val="28"/>
          <w:szCs w:val="28"/>
          <w:lang w:eastAsia="pl-PL"/>
        </w:rPr>
        <w:t xml:space="preserve"> </w:t>
      </w:r>
      <w:r w:rsidRPr="0079159F">
        <w:rPr>
          <w:rFonts w:ascii="Times New Roman" w:eastAsia="Times New Roman" w:hAnsi="Times New Roman" w:cs="Times New Roman"/>
          <w:b/>
          <w:bCs/>
          <w:color w:val="0070C0"/>
          <w:sz w:val="28"/>
          <w:szCs w:val="28"/>
          <w:lang w:eastAsia="pl-PL"/>
        </w:rPr>
        <w:t>Ł</w:t>
      </w:r>
      <w:r w:rsidR="001D7606" w:rsidRPr="0079159F">
        <w:rPr>
          <w:rFonts w:ascii="Times New Roman" w:eastAsia="Times New Roman" w:hAnsi="Times New Roman" w:cs="Times New Roman"/>
          <w:b/>
          <w:bCs/>
          <w:color w:val="0070C0"/>
          <w:sz w:val="28"/>
          <w:szCs w:val="28"/>
          <w:lang w:eastAsia="pl-PL"/>
        </w:rPr>
        <w:t xml:space="preserve"> </w:t>
      </w:r>
      <w:r w:rsidRPr="0079159F">
        <w:rPr>
          <w:rFonts w:ascii="Times New Roman" w:eastAsia="Times New Roman" w:hAnsi="Times New Roman" w:cs="Times New Roman"/>
          <w:b/>
          <w:bCs/>
          <w:color w:val="0070C0"/>
          <w:sz w:val="28"/>
          <w:szCs w:val="28"/>
          <w:lang w:eastAsia="pl-PL"/>
        </w:rPr>
        <w:t>O</w:t>
      </w:r>
      <w:r w:rsidR="001D7606" w:rsidRPr="0079159F">
        <w:rPr>
          <w:rFonts w:ascii="Times New Roman" w:eastAsia="Times New Roman" w:hAnsi="Times New Roman" w:cs="Times New Roman"/>
          <w:b/>
          <w:bCs/>
          <w:color w:val="0070C0"/>
          <w:sz w:val="28"/>
          <w:szCs w:val="28"/>
          <w:lang w:eastAsia="pl-PL"/>
        </w:rPr>
        <w:t xml:space="preserve"> </w:t>
      </w:r>
      <w:r w:rsidRPr="0079159F">
        <w:rPr>
          <w:rFonts w:ascii="Times New Roman" w:eastAsia="Times New Roman" w:hAnsi="Times New Roman" w:cs="Times New Roman"/>
          <w:b/>
          <w:bCs/>
          <w:color w:val="0070C0"/>
          <w:sz w:val="28"/>
          <w:szCs w:val="28"/>
          <w:lang w:eastAsia="pl-PL"/>
        </w:rPr>
        <w:t>S</w:t>
      </w:r>
      <w:r w:rsidR="001D7606" w:rsidRPr="0079159F">
        <w:rPr>
          <w:rFonts w:ascii="Times New Roman" w:eastAsia="Times New Roman" w:hAnsi="Times New Roman" w:cs="Times New Roman"/>
          <w:b/>
          <w:bCs/>
          <w:color w:val="0070C0"/>
          <w:sz w:val="28"/>
          <w:szCs w:val="28"/>
          <w:lang w:eastAsia="pl-PL"/>
        </w:rPr>
        <w:t xml:space="preserve"> </w:t>
      </w:r>
      <w:r w:rsidRPr="0079159F">
        <w:rPr>
          <w:rFonts w:ascii="Times New Roman" w:eastAsia="Times New Roman" w:hAnsi="Times New Roman" w:cs="Times New Roman"/>
          <w:b/>
          <w:bCs/>
          <w:color w:val="0070C0"/>
          <w:sz w:val="28"/>
          <w:szCs w:val="28"/>
          <w:lang w:eastAsia="pl-PL"/>
        </w:rPr>
        <w:t>Z</w:t>
      </w:r>
      <w:r w:rsidR="001D7606" w:rsidRPr="0079159F">
        <w:rPr>
          <w:rFonts w:ascii="Times New Roman" w:eastAsia="Times New Roman" w:hAnsi="Times New Roman" w:cs="Times New Roman"/>
          <w:b/>
          <w:bCs/>
          <w:color w:val="0070C0"/>
          <w:sz w:val="28"/>
          <w:szCs w:val="28"/>
          <w:lang w:eastAsia="pl-PL"/>
        </w:rPr>
        <w:t xml:space="preserve"> </w:t>
      </w:r>
      <w:r w:rsidRPr="0079159F">
        <w:rPr>
          <w:rFonts w:ascii="Times New Roman" w:eastAsia="Times New Roman" w:hAnsi="Times New Roman" w:cs="Times New Roman"/>
          <w:b/>
          <w:bCs/>
          <w:color w:val="0070C0"/>
          <w:sz w:val="28"/>
          <w:szCs w:val="28"/>
          <w:lang w:eastAsia="pl-PL"/>
        </w:rPr>
        <w:t>E</w:t>
      </w:r>
      <w:r w:rsidR="001D7606" w:rsidRPr="0079159F">
        <w:rPr>
          <w:rFonts w:ascii="Times New Roman" w:eastAsia="Times New Roman" w:hAnsi="Times New Roman" w:cs="Times New Roman"/>
          <w:b/>
          <w:bCs/>
          <w:color w:val="0070C0"/>
          <w:sz w:val="28"/>
          <w:szCs w:val="28"/>
          <w:lang w:eastAsia="pl-PL"/>
        </w:rPr>
        <w:t xml:space="preserve"> </w:t>
      </w:r>
      <w:r w:rsidRPr="0079159F">
        <w:rPr>
          <w:rFonts w:ascii="Times New Roman" w:eastAsia="Times New Roman" w:hAnsi="Times New Roman" w:cs="Times New Roman"/>
          <w:b/>
          <w:bCs/>
          <w:color w:val="0070C0"/>
          <w:sz w:val="28"/>
          <w:szCs w:val="28"/>
          <w:lang w:eastAsia="pl-PL"/>
        </w:rPr>
        <w:t>N</w:t>
      </w:r>
      <w:r w:rsidR="001D7606" w:rsidRPr="0079159F">
        <w:rPr>
          <w:rFonts w:ascii="Times New Roman" w:eastAsia="Times New Roman" w:hAnsi="Times New Roman" w:cs="Times New Roman"/>
          <w:b/>
          <w:bCs/>
          <w:color w:val="0070C0"/>
          <w:sz w:val="28"/>
          <w:szCs w:val="28"/>
          <w:lang w:eastAsia="pl-PL"/>
        </w:rPr>
        <w:t xml:space="preserve"> </w:t>
      </w:r>
      <w:r w:rsidRPr="0079159F">
        <w:rPr>
          <w:rFonts w:ascii="Times New Roman" w:eastAsia="Times New Roman" w:hAnsi="Times New Roman" w:cs="Times New Roman"/>
          <w:b/>
          <w:bCs/>
          <w:color w:val="0070C0"/>
          <w:sz w:val="28"/>
          <w:szCs w:val="28"/>
          <w:lang w:eastAsia="pl-PL"/>
        </w:rPr>
        <w:t>I</w:t>
      </w:r>
      <w:r w:rsidR="001D7606" w:rsidRPr="0079159F">
        <w:rPr>
          <w:rFonts w:ascii="Times New Roman" w:eastAsia="Times New Roman" w:hAnsi="Times New Roman" w:cs="Times New Roman"/>
          <w:b/>
          <w:bCs/>
          <w:color w:val="0070C0"/>
          <w:sz w:val="28"/>
          <w:szCs w:val="28"/>
          <w:lang w:eastAsia="pl-PL"/>
        </w:rPr>
        <w:t xml:space="preserve"> </w:t>
      </w:r>
      <w:r w:rsidRPr="0079159F">
        <w:rPr>
          <w:rFonts w:ascii="Times New Roman" w:eastAsia="Times New Roman" w:hAnsi="Times New Roman" w:cs="Times New Roman"/>
          <w:b/>
          <w:bCs/>
          <w:color w:val="0070C0"/>
          <w:sz w:val="28"/>
          <w:szCs w:val="28"/>
          <w:lang w:eastAsia="pl-PL"/>
        </w:rPr>
        <w:t>E</w:t>
      </w:r>
      <w:r w:rsidRPr="0079159F">
        <w:rPr>
          <w:rFonts w:ascii="Times New Roman" w:eastAsia="Times New Roman" w:hAnsi="Times New Roman" w:cs="Times New Roman"/>
          <w:b/>
          <w:bCs/>
          <w:color w:val="0070C0"/>
          <w:sz w:val="28"/>
          <w:szCs w:val="28"/>
          <w:lang w:eastAsia="pl-PL"/>
        </w:rPr>
        <w:br/>
        <w:t xml:space="preserve">O NABORZE KANDYDATÓW DO RADY SENIORÓW </w:t>
      </w:r>
      <w:r w:rsidR="0079159F">
        <w:rPr>
          <w:rFonts w:ascii="Times New Roman" w:eastAsia="Times New Roman" w:hAnsi="Times New Roman" w:cs="Times New Roman"/>
          <w:b/>
          <w:bCs/>
          <w:color w:val="0070C0"/>
          <w:sz w:val="28"/>
          <w:szCs w:val="28"/>
          <w:lang w:eastAsia="pl-PL"/>
        </w:rPr>
        <w:t xml:space="preserve">                            </w:t>
      </w:r>
      <w:r w:rsidRPr="0079159F">
        <w:rPr>
          <w:rFonts w:ascii="Times New Roman" w:eastAsia="Times New Roman" w:hAnsi="Times New Roman" w:cs="Times New Roman"/>
          <w:b/>
          <w:bCs/>
          <w:color w:val="0070C0"/>
          <w:sz w:val="28"/>
          <w:szCs w:val="28"/>
          <w:lang w:eastAsia="pl-PL"/>
        </w:rPr>
        <w:t xml:space="preserve">GMINY </w:t>
      </w:r>
      <w:r w:rsidR="000F6528" w:rsidRPr="0079159F">
        <w:rPr>
          <w:rFonts w:ascii="Times New Roman" w:eastAsia="Times New Roman" w:hAnsi="Times New Roman" w:cs="Times New Roman"/>
          <w:b/>
          <w:bCs/>
          <w:color w:val="0070C0"/>
          <w:sz w:val="28"/>
          <w:szCs w:val="28"/>
          <w:lang w:eastAsia="pl-PL"/>
        </w:rPr>
        <w:t>KOSTOMŁOTY</w:t>
      </w:r>
      <w:r w:rsidR="009C50E6">
        <w:rPr>
          <w:rFonts w:ascii="Times New Roman" w:eastAsia="Times New Roman" w:hAnsi="Times New Roman" w:cs="Times New Roman"/>
          <w:b/>
          <w:bCs/>
          <w:color w:val="0070C0"/>
          <w:sz w:val="28"/>
          <w:szCs w:val="28"/>
          <w:lang w:eastAsia="pl-PL"/>
        </w:rPr>
        <w:t xml:space="preserve">                                                                                             W KADENCJI 2024-2027</w:t>
      </w:r>
    </w:p>
    <w:p w:rsidR="00623289" w:rsidRPr="000F591C" w:rsidRDefault="00623289" w:rsidP="000F591C">
      <w:pPr>
        <w:spacing w:before="100" w:beforeAutospacing="1" w:after="100" w:afterAutospacing="1" w:line="240" w:lineRule="auto"/>
        <w:jc w:val="both"/>
        <w:rPr>
          <w:rFonts w:ascii="Times New Roman" w:eastAsia="Times New Roman" w:hAnsi="Times New Roman" w:cs="Times New Roman"/>
          <w:sz w:val="24"/>
          <w:szCs w:val="24"/>
          <w:lang w:eastAsia="pl-PL"/>
        </w:rPr>
      </w:pPr>
      <w:r w:rsidRPr="0071194A">
        <w:rPr>
          <w:rFonts w:ascii="Times New Roman" w:eastAsia="Times New Roman" w:hAnsi="Times New Roman" w:cs="Times New Roman"/>
          <w:sz w:val="24"/>
          <w:szCs w:val="24"/>
          <w:lang w:eastAsia="pl-PL"/>
        </w:rPr>
        <w:t xml:space="preserve">Wójt Gminy </w:t>
      </w:r>
      <w:r w:rsidRPr="000F591C">
        <w:rPr>
          <w:rFonts w:ascii="Times New Roman" w:eastAsia="Times New Roman" w:hAnsi="Times New Roman" w:cs="Times New Roman"/>
          <w:sz w:val="24"/>
          <w:szCs w:val="24"/>
          <w:lang w:eastAsia="pl-PL"/>
        </w:rPr>
        <w:t xml:space="preserve">Kostomłoty </w:t>
      </w:r>
      <w:r w:rsidRPr="0071194A">
        <w:rPr>
          <w:rFonts w:ascii="Times New Roman" w:eastAsia="Times New Roman" w:hAnsi="Times New Roman" w:cs="Times New Roman"/>
          <w:sz w:val="24"/>
          <w:szCs w:val="24"/>
          <w:lang w:eastAsia="pl-PL"/>
        </w:rPr>
        <w:t xml:space="preserve">ogłasza nabór kandydatów do Rady Seniorów Gminy </w:t>
      </w:r>
      <w:r w:rsidRPr="000F591C">
        <w:rPr>
          <w:rFonts w:ascii="Times New Roman" w:eastAsia="Times New Roman" w:hAnsi="Times New Roman" w:cs="Times New Roman"/>
          <w:sz w:val="24"/>
          <w:szCs w:val="24"/>
          <w:lang w:eastAsia="pl-PL"/>
        </w:rPr>
        <w:t>Kostomłoty</w:t>
      </w:r>
      <w:r w:rsidRPr="0071194A">
        <w:rPr>
          <w:rFonts w:ascii="Times New Roman" w:eastAsia="Times New Roman" w:hAnsi="Times New Roman" w:cs="Times New Roman"/>
          <w:sz w:val="24"/>
          <w:szCs w:val="24"/>
          <w:lang w:eastAsia="pl-PL"/>
        </w:rPr>
        <w:t>. </w:t>
      </w:r>
    </w:p>
    <w:p w:rsidR="00623289" w:rsidRPr="000F591C" w:rsidRDefault="00623289" w:rsidP="000F591C">
      <w:pPr>
        <w:spacing w:before="100" w:beforeAutospacing="1" w:after="100" w:afterAutospacing="1" w:line="240" w:lineRule="auto"/>
        <w:jc w:val="both"/>
        <w:rPr>
          <w:rFonts w:ascii="Times New Roman" w:eastAsia="Times New Roman" w:hAnsi="Times New Roman" w:cs="Times New Roman"/>
          <w:sz w:val="24"/>
          <w:szCs w:val="24"/>
          <w:lang w:eastAsia="pl-PL"/>
        </w:rPr>
      </w:pPr>
      <w:r w:rsidRPr="0071194A">
        <w:rPr>
          <w:rFonts w:ascii="Times New Roman" w:eastAsia="Times New Roman" w:hAnsi="Times New Roman" w:cs="Times New Roman"/>
          <w:sz w:val="24"/>
          <w:szCs w:val="24"/>
          <w:lang w:eastAsia="pl-PL"/>
        </w:rPr>
        <w:t>Do kandydowania na członków Rady Seniorów zapraszamy aktywnych </w:t>
      </w:r>
      <w:r w:rsidRPr="000F591C">
        <w:rPr>
          <w:rFonts w:ascii="Times New Roman" w:eastAsia="Times New Roman" w:hAnsi="Times New Roman" w:cs="Times New Roman"/>
          <w:sz w:val="24"/>
          <w:szCs w:val="24"/>
          <w:lang w:eastAsia="pl-PL"/>
        </w:rPr>
        <w:t>S</w:t>
      </w:r>
      <w:r w:rsidRPr="0071194A">
        <w:rPr>
          <w:rFonts w:ascii="Times New Roman" w:eastAsia="Times New Roman" w:hAnsi="Times New Roman" w:cs="Times New Roman"/>
          <w:sz w:val="24"/>
          <w:szCs w:val="24"/>
          <w:lang w:eastAsia="pl-PL"/>
        </w:rPr>
        <w:t xml:space="preserve">eniorów, którzy zechcą reprezentować potrzeby i interesy osób starszych mieszkających </w:t>
      </w:r>
      <w:r w:rsidRPr="000F591C">
        <w:rPr>
          <w:rFonts w:ascii="Times New Roman" w:eastAsia="Times New Roman" w:hAnsi="Times New Roman" w:cs="Times New Roman"/>
          <w:sz w:val="24"/>
          <w:szCs w:val="24"/>
          <w:lang w:eastAsia="pl-PL"/>
        </w:rPr>
        <w:t xml:space="preserve">na terenie </w:t>
      </w:r>
      <w:r w:rsidRPr="0071194A">
        <w:rPr>
          <w:rFonts w:ascii="Times New Roman" w:eastAsia="Times New Roman" w:hAnsi="Times New Roman" w:cs="Times New Roman"/>
          <w:sz w:val="24"/>
          <w:szCs w:val="24"/>
          <w:lang w:eastAsia="pl-PL"/>
        </w:rPr>
        <w:t>Gmin</w:t>
      </w:r>
      <w:r w:rsidRPr="000F591C">
        <w:rPr>
          <w:rFonts w:ascii="Times New Roman" w:eastAsia="Times New Roman" w:hAnsi="Times New Roman" w:cs="Times New Roman"/>
          <w:sz w:val="24"/>
          <w:szCs w:val="24"/>
          <w:lang w:eastAsia="pl-PL"/>
        </w:rPr>
        <w:t>y Kostomłoty.</w:t>
      </w:r>
    </w:p>
    <w:p w:rsidR="0071194A" w:rsidRDefault="0071194A" w:rsidP="00607089">
      <w:pPr>
        <w:pStyle w:val="Akapitzlist"/>
        <w:numPr>
          <w:ilvl w:val="0"/>
          <w:numId w:val="8"/>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07089">
        <w:rPr>
          <w:rFonts w:ascii="Times New Roman" w:eastAsia="Times New Roman" w:hAnsi="Times New Roman" w:cs="Times New Roman"/>
          <w:sz w:val="24"/>
          <w:szCs w:val="24"/>
          <w:lang w:eastAsia="pl-PL"/>
        </w:rPr>
        <w:t xml:space="preserve">Rada Seniorów, powołana </w:t>
      </w:r>
      <w:r w:rsidR="00623289" w:rsidRPr="00607089">
        <w:rPr>
          <w:rFonts w:ascii="Times New Roman" w:eastAsia="Times New Roman" w:hAnsi="Times New Roman" w:cs="Times New Roman"/>
          <w:sz w:val="24"/>
          <w:szCs w:val="24"/>
          <w:lang w:eastAsia="pl-PL"/>
        </w:rPr>
        <w:t xml:space="preserve">uchwałą nr XXVIII/227/20 Rady Gminy Kostomłoty z dnia 30 listopada 2020 r. w sprawie utworzenia Rady Seniorów Gminy Kostomłoty </w:t>
      </w:r>
      <w:r w:rsidR="00607089">
        <w:rPr>
          <w:rFonts w:ascii="Times New Roman" w:eastAsia="Times New Roman" w:hAnsi="Times New Roman" w:cs="Times New Roman"/>
          <w:sz w:val="24"/>
          <w:szCs w:val="24"/>
          <w:lang w:eastAsia="pl-PL"/>
        </w:rPr>
        <w:t xml:space="preserve">                 </w:t>
      </w:r>
      <w:r w:rsidRPr="00607089">
        <w:rPr>
          <w:rFonts w:ascii="Times New Roman" w:eastAsia="Times New Roman" w:hAnsi="Times New Roman" w:cs="Times New Roman"/>
          <w:sz w:val="24"/>
          <w:szCs w:val="24"/>
          <w:lang w:eastAsia="pl-PL"/>
        </w:rPr>
        <w:t xml:space="preserve">(Dz. Urz. Woj. </w:t>
      </w:r>
      <w:proofErr w:type="spellStart"/>
      <w:r w:rsidR="00623289" w:rsidRPr="00607089">
        <w:rPr>
          <w:rFonts w:ascii="Times New Roman" w:eastAsia="Times New Roman" w:hAnsi="Times New Roman" w:cs="Times New Roman"/>
          <w:sz w:val="24"/>
          <w:szCs w:val="24"/>
          <w:lang w:eastAsia="pl-PL"/>
        </w:rPr>
        <w:t>Doln</w:t>
      </w:r>
      <w:proofErr w:type="spellEnd"/>
      <w:r w:rsidRPr="00607089">
        <w:rPr>
          <w:rFonts w:ascii="Times New Roman" w:eastAsia="Times New Roman" w:hAnsi="Times New Roman" w:cs="Times New Roman"/>
          <w:sz w:val="24"/>
          <w:szCs w:val="24"/>
          <w:lang w:eastAsia="pl-PL"/>
        </w:rPr>
        <w:t>. z 20</w:t>
      </w:r>
      <w:r w:rsidR="00623289" w:rsidRPr="00607089">
        <w:rPr>
          <w:rFonts w:ascii="Times New Roman" w:eastAsia="Times New Roman" w:hAnsi="Times New Roman" w:cs="Times New Roman"/>
          <w:sz w:val="24"/>
          <w:szCs w:val="24"/>
          <w:lang w:eastAsia="pl-PL"/>
        </w:rPr>
        <w:t>20</w:t>
      </w:r>
      <w:r w:rsidRPr="00607089">
        <w:rPr>
          <w:rFonts w:ascii="Times New Roman" w:eastAsia="Times New Roman" w:hAnsi="Times New Roman" w:cs="Times New Roman"/>
          <w:sz w:val="24"/>
          <w:szCs w:val="24"/>
          <w:lang w:eastAsia="pl-PL"/>
        </w:rPr>
        <w:t xml:space="preserve"> r.</w:t>
      </w:r>
      <w:r w:rsidR="00623289" w:rsidRPr="00607089">
        <w:rPr>
          <w:rFonts w:ascii="Times New Roman" w:eastAsia="Times New Roman" w:hAnsi="Times New Roman" w:cs="Times New Roman"/>
          <w:sz w:val="24"/>
          <w:szCs w:val="24"/>
          <w:lang w:eastAsia="pl-PL"/>
        </w:rPr>
        <w:t>,</w:t>
      </w:r>
      <w:r w:rsidRPr="00607089">
        <w:rPr>
          <w:rFonts w:ascii="Times New Roman" w:eastAsia="Times New Roman" w:hAnsi="Times New Roman" w:cs="Times New Roman"/>
          <w:sz w:val="24"/>
          <w:szCs w:val="24"/>
          <w:lang w:eastAsia="pl-PL"/>
        </w:rPr>
        <w:t xml:space="preserve"> poz. 70</w:t>
      </w:r>
      <w:r w:rsidR="00623289" w:rsidRPr="00607089">
        <w:rPr>
          <w:rFonts w:ascii="Times New Roman" w:eastAsia="Times New Roman" w:hAnsi="Times New Roman" w:cs="Times New Roman"/>
          <w:sz w:val="24"/>
          <w:szCs w:val="24"/>
          <w:lang w:eastAsia="pl-PL"/>
        </w:rPr>
        <w:t>50)</w:t>
      </w:r>
      <w:r w:rsidRPr="00607089">
        <w:rPr>
          <w:rFonts w:ascii="Times New Roman" w:eastAsia="Times New Roman" w:hAnsi="Times New Roman" w:cs="Times New Roman"/>
          <w:sz w:val="24"/>
          <w:szCs w:val="24"/>
          <w:lang w:eastAsia="pl-PL"/>
        </w:rPr>
        <w:t xml:space="preserve">, </w:t>
      </w:r>
      <w:r w:rsidR="000A42B4" w:rsidRPr="00607089">
        <w:rPr>
          <w:rFonts w:ascii="Times New Roman" w:hAnsi="Times New Roman" w:cs="Times New Roman"/>
          <w:sz w:val="24"/>
          <w:szCs w:val="24"/>
        </w:rPr>
        <w:t xml:space="preserve">reprezentuje potrzeby i interesy osób starszych, które mieszkają na terenie Gminy Kostomłoty. </w:t>
      </w:r>
      <w:r w:rsidRPr="00607089">
        <w:rPr>
          <w:rFonts w:ascii="Times New Roman" w:eastAsia="Times New Roman" w:hAnsi="Times New Roman" w:cs="Times New Roman"/>
          <w:sz w:val="24"/>
          <w:szCs w:val="24"/>
          <w:lang w:eastAsia="pl-PL"/>
        </w:rPr>
        <w:t>Rada zrzesza przedstawicieli osób starszych oraz przedstawicieli podmiotów działających na rzecz osób starszych. Rada ma charakter konsultacyjny, doradczy i inicjatywny.</w:t>
      </w:r>
    </w:p>
    <w:p w:rsidR="00607089" w:rsidRPr="00607089" w:rsidRDefault="00607089" w:rsidP="00607089">
      <w:pPr>
        <w:pStyle w:val="Akapitzlist"/>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831CDB" w:rsidRDefault="00831CDB" w:rsidP="00607089">
      <w:pPr>
        <w:pStyle w:val="Akapitzlist"/>
        <w:numPr>
          <w:ilvl w:val="0"/>
          <w:numId w:val="8"/>
        </w:numPr>
        <w:autoSpaceDE w:val="0"/>
        <w:autoSpaceDN w:val="0"/>
        <w:adjustRightInd w:val="0"/>
        <w:spacing w:after="0" w:line="240" w:lineRule="auto"/>
        <w:jc w:val="both"/>
        <w:rPr>
          <w:rFonts w:ascii="Times New Roman" w:hAnsi="Times New Roman" w:cs="Times New Roman"/>
          <w:sz w:val="24"/>
          <w:szCs w:val="24"/>
        </w:rPr>
      </w:pPr>
      <w:r w:rsidRPr="00607089">
        <w:rPr>
          <w:rFonts w:ascii="Times New Roman" w:hAnsi="Times New Roman" w:cs="Times New Roman"/>
          <w:sz w:val="24"/>
          <w:szCs w:val="24"/>
        </w:rPr>
        <w:t>Rada Seniorów składa się z 15 osób (z zastrzeżeniem § 18 ust. 2</w:t>
      </w:r>
      <w:r w:rsidR="00607089" w:rsidRPr="00607089">
        <w:rPr>
          <w:rFonts w:ascii="Times New Roman" w:hAnsi="Times New Roman" w:cs="Times New Roman"/>
          <w:sz w:val="24"/>
          <w:szCs w:val="24"/>
        </w:rPr>
        <w:t xml:space="preserve"> Statutu Rady Seniorów Gminy Kostomłoty</w:t>
      </w:r>
      <w:r w:rsidRPr="00607089">
        <w:rPr>
          <w:rFonts w:ascii="Times New Roman" w:hAnsi="Times New Roman" w:cs="Times New Roman"/>
          <w:sz w:val="24"/>
          <w:szCs w:val="24"/>
        </w:rPr>
        <w:t>), które ukończyły 60 lat</w:t>
      </w:r>
      <w:r w:rsidR="00607089" w:rsidRPr="00607089">
        <w:rPr>
          <w:rFonts w:ascii="Times New Roman" w:hAnsi="Times New Roman" w:cs="Times New Roman"/>
          <w:sz w:val="24"/>
          <w:szCs w:val="24"/>
        </w:rPr>
        <w:t xml:space="preserve"> </w:t>
      </w:r>
      <w:r w:rsidRPr="00607089">
        <w:rPr>
          <w:rFonts w:ascii="Times New Roman" w:hAnsi="Times New Roman" w:cs="Times New Roman"/>
          <w:sz w:val="24"/>
          <w:szCs w:val="24"/>
        </w:rPr>
        <w:t>i zamieszkują na terenie Gminy Kostomłoty.</w:t>
      </w:r>
    </w:p>
    <w:p w:rsidR="00607089" w:rsidRPr="00607089" w:rsidRDefault="00607089" w:rsidP="00607089">
      <w:pPr>
        <w:pStyle w:val="Akapitzlist"/>
        <w:spacing w:line="240" w:lineRule="auto"/>
        <w:rPr>
          <w:rFonts w:ascii="Times New Roman" w:hAnsi="Times New Roman" w:cs="Times New Roman"/>
          <w:sz w:val="24"/>
          <w:szCs w:val="24"/>
        </w:rPr>
      </w:pPr>
    </w:p>
    <w:p w:rsidR="00831CDB" w:rsidRDefault="00831CDB" w:rsidP="00607089">
      <w:pPr>
        <w:pStyle w:val="Akapitzlist"/>
        <w:numPr>
          <w:ilvl w:val="0"/>
          <w:numId w:val="8"/>
        </w:numPr>
        <w:autoSpaceDE w:val="0"/>
        <w:autoSpaceDN w:val="0"/>
        <w:adjustRightInd w:val="0"/>
        <w:spacing w:after="0" w:line="240" w:lineRule="auto"/>
        <w:jc w:val="both"/>
        <w:rPr>
          <w:rFonts w:ascii="Times New Roman" w:hAnsi="Times New Roman" w:cs="Times New Roman"/>
          <w:sz w:val="24"/>
          <w:szCs w:val="24"/>
        </w:rPr>
      </w:pPr>
      <w:r w:rsidRPr="00607089">
        <w:rPr>
          <w:rFonts w:ascii="Times New Roman" w:hAnsi="Times New Roman" w:cs="Times New Roman"/>
          <w:sz w:val="24"/>
          <w:szCs w:val="24"/>
        </w:rPr>
        <w:t>Kadencja Rady trwa 3 lata. Czas trwania kadencji liczony jest od pierwszego posiedzenia Rady Seniorów.</w:t>
      </w:r>
    </w:p>
    <w:p w:rsidR="00607089" w:rsidRPr="00607089" w:rsidRDefault="00607089" w:rsidP="00607089">
      <w:pPr>
        <w:pStyle w:val="Akapitzlist"/>
        <w:rPr>
          <w:rFonts w:ascii="Times New Roman" w:hAnsi="Times New Roman" w:cs="Times New Roman"/>
          <w:sz w:val="24"/>
          <w:szCs w:val="24"/>
        </w:rPr>
      </w:pPr>
    </w:p>
    <w:p w:rsidR="0071194A" w:rsidRPr="00607089" w:rsidRDefault="0071194A" w:rsidP="00607089">
      <w:pPr>
        <w:pStyle w:val="Akapitzlist"/>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607089">
        <w:rPr>
          <w:rFonts w:ascii="Times New Roman" w:eastAsia="Times New Roman" w:hAnsi="Times New Roman" w:cs="Times New Roman"/>
          <w:sz w:val="24"/>
          <w:szCs w:val="24"/>
          <w:lang w:eastAsia="pl-PL"/>
        </w:rPr>
        <w:t>Kandydatem na członka Rady może zostać:</w:t>
      </w:r>
    </w:p>
    <w:p w:rsidR="0071194A" w:rsidRPr="00607089" w:rsidRDefault="0071194A" w:rsidP="00607089">
      <w:pPr>
        <w:pStyle w:val="Akapitzlist"/>
        <w:numPr>
          <w:ilvl w:val="1"/>
          <w:numId w:val="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607089">
        <w:rPr>
          <w:rFonts w:ascii="Times New Roman" w:eastAsia="Times New Roman" w:hAnsi="Times New Roman" w:cs="Times New Roman"/>
          <w:sz w:val="24"/>
          <w:szCs w:val="24"/>
          <w:lang w:eastAsia="pl-PL"/>
        </w:rPr>
        <w:t>przedstawiciel osób starszych posiadający poparcie co najmniej 15 osób starszych;</w:t>
      </w:r>
    </w:p>
    <w:p w:rsidR="00831CDB" w:rsidRDefault="00831CDB" w:rsidP="00607089">
      <w:pPr>
        <w:pStyle w:val="Akapitzlist"/>
        <w:numPr>
          <w:ilvl w:val="1"/>
          <w:numId w:val="8"/>
        </w:numPr>
        <w:autoSpaceDE w:val="0"/>
        <w:autoSpaceDN w:val="0"/>
        <w:adjustRightInd w:val="0"/>
        <w:spacing w:after="0" w:line="240" w:lineRule="auto"/>
        <w:jc w:val="both"/>
        <w:rPr>
          <w:rFonts w:ascii="Times New Roman" w:hAnsi="Times New Roman" w:cs="Times New Roman"/>
          <w:sz w:val="24"/>
          <w:szCs w:val="24"/>
        </w:rPr>
      </w:pPr>
      <w:r w:rsidRPr="00607089">
        <w:rPr>
          <w:rFonts w:ascii="Times New Roman" w:hAnsi="Times New Roman" w:cs="Times New Roman"/>
          <w:sz w:val="24"/>
          <w:szCs w:val="24"/>
        </w:rPr>
        <w:t>przedstawiciel podmiotów działających na rzecz osób starszych.</w:t>
      </w:r>
    </w:p>
    <w:p w:rsidR="00607089" w:rsidRPr="00607089" w:rsidRDefault="00607089" w:rsidP="00607089">
      <w:pPr>
        <w:pStyle w:val="Akapitzlist"/>
        <w:autoSpaceDE w:val="0"/>
        <w:autoSpaceDN w:val="0"/>
        <w:adjustRightInd w:val="0"/>
        <w:spacing w:after="0" w:line="240" w:lineRule="auto"/>
        <w:ind w:left="1440"/>
        <w:jc w:val="both"/>
        <w:rPr>
          <w:rFonts w:ascii="Times New Roman" w:hAnsi="Times New Roman" w:cs="Times New Roman"/>
          <w:sz w:val="24"/>
          <w:szCs w:val="24"/>
        </w:rPr>
      </w:pPr>
    </w:p>
    <w:p w:rsidR="00831CDB" w:rsidRDefault="00831CDB" w:rsidP="00607089">
      <w:pPr>
        <w:pStyle w:val="Akapitzlist"/>
        <w:numPr>
          <w:ilvl w:val="0"/>
          <w:numId w:val="8"/>
        </w:numPr>
        <w:autoSpaceDE w:val="0"/>
        <w:autoSpaceDN w:val="0"/>
        <w:adjustRightInd w:val="0"/>
        <w:spacing w:after="0" w:line="240" w:lineRule="auto"/>
        <w:jc w:val="both"/>
        <w:rPr>
          <w:rFonts w:ascii="Times New Roman" w:hAnsi="Times New Roman" w:cs="Times New Roman"/>
          <w:sz w:val="24"/>
          <w:szCs w:val="24"/>
        </w:rPr>
      </w:pPr>
      <w:r w:rsidRPr="00607089">
        <w:rPr>
          <w:rFonts w:ascii="Times New Roman" w:hAnsi="Times New Roman" w:cs="Times New Roman"/>
          <w:sz w:val="24"/>
          <w:szCs w:val="24"/>
        </w:rPr>
        <w:t xml:space="preserve">Osoba starsza posiadająca miejsce zamieszkania na terenie Gminy Kostomłoty może udzielić poparcia nie więcej niż jednemu kandydatowi do Rady. Udzielenie poparcia przez tą samą osobę więcej niż jednemu kandydatowi do Rady będzie skutkować unieważnieniem głosu poparcia. Poparcie jest udzielane przez złożenie podpisu pod formularzem zgłoszeniowym kandydata do Rady, stanowiącym załącznik nr </w:t>
      </w:r>
      <w:r w:rsidR="009027F2">
        <w:rPr>
          <w:rFonts w:ascii="Times New Roman" w:hAnsi="Times New Roman" w:cs="Times New Roman"/>
          <w:sz w:val="24"/>
          <w:szCs w:val="24"/>
        </w:rPr>
        <w:t>1</w:t>
      </w:r>
      <w:r w:rsidRPr="00607089">
        <w:rPr>
          <w:rFonts w:ascii="Times New Roman" w:hAnsi="Times New Roman" w:cs="Times New Roman"/>
          <w:sz w:val="24"/>
          <w:szCs w:val="24"/>
        </w:rPr>
        <w:t xml:space="preserve"> do niniejszego ogłoszenia.</w:t>
      </w:r>
    </w:p>
    <w:p w:rsidR="00607089" w:rsidRDefault="00607089" w:rsidP="00607089">
      <w:pPr>
        <w:pStyle w:val="Akapitzlist"/>
        <w:autoSpaceDE w:val="0"/>
        <w:autoSpaceDN w:val="0"/>
        <w:adjustRightInd w:val="0"/>
        <w:spacing w:after="0" w:line="240" w:lineRule="auto"/>
        <w:jc w:val="both"/>
        <w:rPr>
          <w:rFonts w:ascii="Times New Roman" w:hAnsi="Times New Roman" w:cs="Times New Roman"/>
          <w:sz w:val="24"/>
          <w:szCs w:val="24"/>
        </w:rPr>
      </w:pPr>
    </w:p>
    <w:p w:rsidR="00222940" w:rsidRPr="00607089" w:rsidRDefault="00607089" w:rsidP="00607089">
      <w:pPr>
        <w:pStyle w:val="Akapitzlist"/>
        <w:numPr>
          <w:ilvl w:val="0"/>
          <w:numId w:val="8"/>
        </w:numPr>
        <w:autoSpaceDE w:val="0"/>
        <w:autoSpaceDN w:val="0"/>
        <w:adjustRightInd w:val="0"/>
        <w:spacing w:after="0" w:line="240" w:lineRule="auto"/>
        <w:jc w:val="both"/>
        <w:rPr>
          <w:rFonts w:ascii="Times New Roman" w:hAnsi="Times New Roman" w:cs="Times New Roman"/>
          <w:sz w:val="24"/>
          <w:szCs w:val="24"/>
        </w:rPr>
      </w:pPr>
      <w:r w:rsidRPr="00607089">
        <w:rPr>
          <w:rFonts w:ascii="Times New Roman" w:hAnsi="Times New Roman" w:cs="Times New Roman"/>
          <w:sz w:val="24"/>
          <w:szCs w:val="24"/>
        </w:rPr>
        <w:t>P</w:t>
      </w:r>
      <w:r w:rsidR="00222940" w:rsidRPr="00607089">
        <w:rPr>
          <w:rFonts w:ascii="Times New Roman" w:hAnsi="Times New Roman" w:cs="Times New Roman"/>
          <w:sz w:val="24"/>
          <w:szCs w:val="24"/>
        </w:rPr>
        <w:t xml:space="preserve">odmiot udzielający poparcia kandydatowi do Rady może zgłosić swojego kandydata spośród swoich członków lub innych mieszkańców Gminy, na formularzu stanowiącym załącznik nr </w:t>
      </w:r>
      <w:r w:rsidR="009027F2">
        <w:rPr>
          <w:rFonts w:ascii="Times New Roman" w:hAnsi="Times New Roman" w:cs="Times New Roman"/>
          <w:sz w:val="24"/>
          <w:szCs w:val="24"/>
        </w:rPr>
        <w:t>2</w:t>
      </w:r>
      <w:r w:rsidR="00222940" w:rsidRPr="00607089">
        <w:rPr>
          <w:rFonts w:ascii="Times New Roman" w:hAnsi="Times New Roman" w:cs="Times New Roman"/>
          <w:sz w:val="24"/>
          <w:szCs w:val="24"/>
        </w:rPr>
        <w:t xml:space="preserve"> do niniejszego ogłoszenia. Wyboru tego dokonuje uprawniony organ podmiotu działającego na rzecz osób starszych, w oparciu</w:t>
      </w:r>
      <w:r w:rsidR="00282B13">
        <w:rPr>
          <w:rFonts w:ascii="Times New Roman" w:hAnsi="Times New Roman" w:cs="Times New Roman"/>
          <w:sz w:val="24"/>
          <w:szCs w:val="24"/>
        </w:rPr>
        <w:t xml:space="preserve">                         </w:t>
      </w:r>
      <w:r w:rsidRPr="00607089">
        <w:rPr>
          <w:rFonts w:ascii="Times New Roman" w:hAnsi="Times New Roman" w:cs="Times New Roman"/>
          <w:sz w:val="24"/>
          <w:szCs w:val="24"/>
        </w:rPr>
        <w:t xml:space="preserve"> </w:t>
      </w:r>
      <w:r w:rsidRPr="00607089">
        <w:rPr>
          <w:rFonts w:ascii="Times New Roman" w:hAnsi="Times New Roman" w:cs="Times New Roman"/>
        </w:rPr>
        <w:t>o funkcjonujące u niego regulacje.</w:t>
      </w:r>
    </w:p>
    <w:p w:rsidR="00607089" w:rsidRPr="00607089" w:rsidRDefault="00607089" w:rsidP="00607089">
      <w:pPr>
        <w:pStyle w:val="Akapitzlist"/>
        <w:rPr>
          <w:rFonts w:ascii="Times New Roman" w:hAnsi="Times New Roman" w:cs="Times New Roman"/>
          <w:sz w:val="24"/>
          <w:szCs w:val="24"/>
        </w:rPr>
      </w:pPr>
    </w:p>
    <w:p w:rsidR="0071194A" w:rsidRPr="00607089" w:rsidRDefault="0071194A" w:rsidP="00607089">
      <w:pPr>
        <w:pStyle w:val="Akapitzlist"/>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607089">
        <w:rPr>
          <w:rFonts w:ascii="Times New Roman" w:eastAsia="Times New Roman" w:hAnsi="Times New Roman" w:cs="Times New Roman"/>
          <w:sz w:val="24"/>
          <w:szCs w:val="24"/>
          <w:lang w:eastAsia="pl-PL"/>
        </w:rPr>
        <w:t xml:space="preserve">Nabór kandydatów prowadzony jest w terminie </w:t>
      </w:r>
      <w:r w:rsidR="00222940" w:rsidRPr="00607089">
        <w:rPr>
          <w:rFonts w:ascii="Times New Roman" w:eastAsia="Times New Roman" w:hAnsi="Times New Roman" w:cs="Times New Roman"/>
          <w:b/>
          <w:bCs/>
          <w:sz w:val="24"/>
          <w:szCs w:val="24"/>
          <w:lang w:eastAsia="pl-PL"/>
        </w:rPr>
        <w:t>od dnia 1</w:t>
      </w:r>
      <w:r w:rsidR="00844BF4">
        <w:rPr>
          <w:rFonts w:ascii="Times New Roman" w:eastAsia="Times New Roman" w:hAnsi="Times New Roman" w:cs="Times New Roman"/>
          <w:b/>
          <w:bCs/>
          <w:sz w:val="24"/>
          <w:szCs w:val="24"/>
          <w:lang w:eastAsia="pl-PL"/>
        </w:rPr>
        <w:t>3</w:t>
      </w:r>
      <w:r w:rsidRPr="00607089">
        <w:rPr>
          <w:rFonts w:ascii="Times New Roman" w:eastAsia="Times New Roman" w:hAnsi="Times New Roman" w:cs="Times New Roman"/>
          <w:b/>
          <w:bCs/>
          <w:sz w:val="24"/>
          <w:szCs w:val="24"/>
          <w:lang w:eastAsia="pl-PL"/>
        </w:rPr>
        <w:t xml:space="preserve"> </w:t>
      </w:r>
      <w:r w:rsidR="007A0EA7">
        <w:rPr>
          <w:rFonts w:ascii="Times New Roman" w:eastAsia="Times New Roman" w:hAnsi="Times New Roman" w:cs="Times New Roman"/>
          <w:b/>
          <w:bCs/>
          <w:sz w:val="24"/>
          <w:szCs w:val="24"/>
          <w:lang w:eastAsia="pl-PL"/>
        </w:rPr>
        <w:t>maja</w:t>
      </w:r>
      <w:r w:rsidR="00222940" w:rsidRPr="00607089">
        <w:rPr>
          <w:rFonts w:ascii="Times New Roman" w:eastAsia="Times New Roman" w:hAnsi="Times New Roman" w:cs="Times New Roman"/>
          <w:b/>
          <w:bCs/>
          <w:sz w:val="24"/>
          <w:szCs w:val="24"/>
          <w:lang w:eastAsia="pl-PL"/>
        </w:rPr>
        <w:t xml:space="preserve"> </w:t>
      </w:r>
      <w:r w:rsidRPr="00607089">
        <w:rPr>
          <w:rFonts w:ascii="Times New Roman" w:eastAsia="Times New Roman" w:hAnsi="Times New Roman" w:cs="Times New Roman"/>
          <w:b/>
          <w:bCs/>
          <w:sz w:val="24"/>
          <w:szCs w:val="24"/>
          <w:lang w:eastAsia="pl-PL"/>
        </w:rPr>
        <w:t>20</w:t>
      </w:r>
      <w:r w:rsidR="00222940" w:rsidRPr="00607089">
        <w:rPr>
          <w:rFonts w:ascii="Times New Roman" w:eastAsia="Times New Roman" w:hAnsi="Times New Roman" w:cs="Times New Roman"/>
          <w:b/>
          <w:bCs/>
          <w:sz w:val="24"/>
          <w:szCs w:val="24"/>
          <w:lang w:eastAsia="pl-PL"/>
        </w:rPr>
        <w:t>2</w:t>
      </w:r>
      <w:r w:rsidR="007A0EA7">
        <w:rPr>
          <w:rFonts w:ascii="Times New Roman" w:eastAsia="Times New Roman" w:hAnsi="Times New Roman" w:cs="Times New Roman"/>
          <w:b/>
          <w:bCs/>
          <w:sz w:val="24"/>
          <w:szCs w:val="24"/>
          <w:lang w:eastAsia="pl-PL"/>
        </w:rPr>
        <w:t>4</w:t>
      </w:r>
      <w:r w:rsidRPr="00607089">
        <w:rPr>
          <w:rFonts w:ascii="Times New Roman" w:eastAsia="Times New Roman" w:hAnsi="Times New Roman" w:cs="Times New Roman"/>
          <w:b/>
          <w:bCs/>
          <w:sz w:val="24"/>
          <w:szCs w:val="24"/>
          <w:lang w:eastAsia="pl-PL"/>
        </w:rPr>
        <w:t xml:space="preserve"> r. do dnia</w:t>
      </w:r>
      <w:r w:rsidR="003B2685">
        <w:rPr>
          <w:rFonts w:ascii="Times New Roman" w:eastAsia="Times New Roman" w:hAnsi="Times New Roman" w:cs="Times New Roman"/>
          <w:b/>
          <w:bCs/>
          <w:sz w:val="24"/>
          <w:szCs w:val="24"/>
          <w:lang w:eastAsia="pl-PL"/>
        </w:rPr>
        <w:t xml:space="preserve">                  3 czerwca</w:t>
      </w:r>
      <w:r w:rsidR="00222940" w:rsidRPr="00607089">
        <w:rPr>
          <w:rFonts w:ascii="Times New Roman" w:eastAsia="Times New Roman" w:hAnsi="Times New Roman" w:cs="Times New Roman"/>
          <w:b/>
          <w:bCs/>
          <w:sz w:val="24"/>
          <w:szCs w:val="24"/>
          <w:lang w:eastAsia="pl-PL"/>
        </w:rPr>
        <w:t xml:space="preserve"> 202</w:t>
      </w:r>
      <w:r w:rsidR="003B2685">
        <w:rPr>
          <w:rFonts w:ascii="Times New Roman" w:eastAsia="Times New Roman" w:hAnsi="Times New Roman" w:cs="Times New Roman"/>
          <w:b/>
          <w:bCs/>
          <w:sz w:val="24"/>
          <w:szCs w:val="24"/>
          <w:lang w:eastAsia="pl-PL"/>
        </w:rPr>
        <w:t>4</w:t>
      </w:r>
      <w:r w:rsidR="00222940" w:rsidRPr="00607089">
        <w:rPr>
          <w:rFonts w:ascii="Times New Roman" w:eastAsia="Times New Roman" w:hAnsi="Times New Roman" w:cs="Times New Roman"/>
          <w:b/>
          <w:bCs/>
          <w:sz w:val="24"/>
          <w:szCs w:val="24"/>
          <w:lang w:eastAsia="pl-PL"/>
        </w:rPr>
        <w:t xml:space="preserve"> r. </w:t>
      </w:r>
    </w:p>
    <w:p w:rsidR="00607089" w:rsidRPr="00607089" w:rsidRDefault="00607089" w:rsidP="00607089">
      <w:pPr>
        <w:pStyle w:val="Akapitzlist"/>
        <w:rPr>
          <w:rFonts w:ascii="Times New Roman" w:eastAsia="Times New Roman" w:hAnsi="Times New Roman" w:cs="Times New Roman"/>
          <w:sz w:val="24"/>
          <w:szCs w:val="24"/>
          <w:lang w:eastAsia="pl-PL"/>
        </w:rPr>
      </w:pPr>
    </w:p>
    <w:p w:rsidR="0094041D" w:rsidRDefault="0094041D" w:rsidP="00607089">
      <w:pPr>
        <w:pStyle w:val="Akapitzlist"/>
        <w:numPr>
          <w:ilvl w:val="0"/>
          <w:numId w:val="8"/>
        </w:numPr>
        <w:autoSpaceDE w:val="0"/>
        <w:autoSpaceDN w:val="0"/>
        <w:adjustRightInd w:val="0"/>
        <w:spacing w:after="0" w:line="240" w:lineRule="auto"/>
        <w:jc w:val="both"/>
        <w:rPr>
          <w:rFonts w:ascii="Times New Roman" w:hAnsi="Times New Roman" w:cs="Times New Roman"/>
          <w:i/>
          <w:sz w:val="24"/>
          <w:szCs w:val="24"/>
          <w:u w:val="single"/>
        </w:rPr>
      </w:pPr>
      <w:r w:rsidRPr="000F591C">
        <w:rPr>
          <w:rFonts w:ascii="Times New Roman" w:hAnsi="Times New Roman" w:cs="Times New Roman"/>
          <w:sz w:val="24"/>
          <w:szCs w:val="24"/>
        </w:rPr>
        <w:t>Zgłoszenie kandydatów do Rady powinno zostać dokonane na formularzu zgłoszeniowym. Formularz zgłoszeniowy wraz z pisemnym oświadczeniem kandydata o wyrażeni</w:t>
      </w:r>
      <w:r w:rsidR="00844BF4">
        <w:rPr>
          <w:rFonts w:ascii="Times New Roman" w:hAnsi="Times New Roman" w:cs="Times New Roman"/>
          <w:sz w:val="24"/>
          <w:szCs w:val="24"/>
        </w:rPr>
        <w:t>u zgody na kandydowanie do Rady</w:t>
      </w:r>
      <w:r w:rsidR="001270B6">
        <w:rPr>
          <w:rFonts w:ascii="Times New Roman" w:hAnsi="Times New Roman" w:cs="Times New Roman"/>
          <w:sz w:val="24"/>
          <w:szCs w:val="24"/>
        </w:rPr>
        <w:t xml:space="preserve"> (załącznik nr 3 do ogłoszenia) </w:t>
      </w:r>
      <w:r w:rsidRPr="000F591C">
        <w:rPr>
          <w:rFonts w:ascii="Times New Roman" w:hAnsi="Times New Roman" w:cs="Times New Roman"/>
          <w:sz w:val="24"/>
          <w:szCs w:val="24"/>
        </w:rPr>
        <w:t xml:space="preserve">składa </w:t>
      </w:r>
      <w:r w:rsidRPr="000F591C">
        <w:rPr>
          <w:rFonts w:ascii="Times New Roman" w:hAnsi="Times New Roman" w:cs="Times New Roman"/>
          <w:sz w:val="24"/>
          <w:szCs w:val="24"/>
        </w:rPr>
        <w:lastRenderedPageBreak/>
        <w:t>się w Urzędzie Gminy Kostomłoty,</w:t>
      </w:r>
      <w:r w:rsidR="00233F4C" w:rsidRPr="000F591C">
        <w:rPr>
          <w:rFonts w:ascii="Times New Roman" w:hAnsi="Times New Roman" w:cs="Times New Roman"/>
          <w:sz w:val="24"/>
          <w:szCs w:val="24"/>
        </w:rPr>
        <w:t xml:space="preserve"> ul. </w:t>
      </w:r>
      <w:proofErr w:type="spellStart"/>
      <w:r w:rsidR="00233F4C" w:rsidRPr="000F591C">
        <w:rPr>
          <w:rFonts w:ascii="Times New Roman" w:hAnsi="Times New Roman" w:cs="Times New Roman"/>
          <w:sz w:val="24"/>
          <w:szCs w:val="24"/>
        </w:rPr>
        <w:t>Ślężna</w:t>
      </w:r>
      <w:proofErr w:type="spellEnd"/>
      <w:r w:rsidR="00233F4C" w:rsidRPr="000F591C">
        <w:rPr>
          <w:rFonts w:ascii="Times New Roman" w:hAnsi="Times New Roman" w:cs="Times New Roman"/>
          <w:sz w:val="24"/>
          <w:szCs w:val="24"/>
        </w:rPr>
        <w:t xml:space="preserve"> 2, 55-311 Kostomłoty </w:t>
      </w:r>
      <w:r w:rsidRPr="000F591C">
        <w:rPr>
          <w:rFonts w:ascii="Times New Roman" w:hAnsi="Times New Roman" w:cs="Times New Roman"/>
          <w:sz w:val="24"/>
          <w:szCs w:val="24"/>
        </w:rPr>
        <w:t xml:space="preserve">w zamkniętej kopercie z dopiskiem </w:t>
      </w:r>
      <w:r w:rsidRPr="001D7606">
        <w:rPr>
          <w:rFonts w:ascii="Times New Roman" w:hAnsi="Times New Roman" w:cs="Times New Roman"/>
          <w:i/>
          <w:sz w:val="24"/>
          <w:szCs w:val="24"/>
          <w:u w:val="single"/>
        </w:rPr>
        <w:t>„Nabór do Rady Seniorów Gminy Kostomłoty”</w:t>
      </w:r>
      <w:r w:rsidR="00233F4C" w:rsidRPr="001D7606">
        <w:rPr>
          <w:rFonts w:ascii="Times New Roman" w:hAnsi="Times New Roman" w:cs="Times New Roman"/>
          <w:i/>
          <w:sz w:val="24"/>
          <w:szCs w:val="24"/>
          <w:u w:val="single"/>
        </w:rPr>
        <w:t>.</w:t>
      </w:r>
    </w:p>
    <w:p w:rsidR="00EE18A6" w:rsidRPr="00EE18A6" w:rsidRDefault="00EE18A6" w:rsidP="00EE18A6">
      <w:pPr>
        <w:pStyle w:val="Akapitzlist"/>
        <w:rPr>
          <w:rFonts w:ascii="Times New Roman" w:hAnsi="Times New Roman" w:cs="Times New Roman"/>
          <w:i/>
          <w:sz w:val="24"/>
          <w:szCs w:val="24"/>
          <w:u w:val="single"/>
        </w:rPr>
      </w:pPr>
    </w:p>
    <w:p w:rsidR="00233F4C" w:rsidRDefault="00233F4C" w:rsidP="00607089">
      <w:pPr>
        <w:pStyle w:val="Akapitzlist"/>
        <w:numPr>
          <w:ilvl w:val="0"/>
          <w:numId w:val="8"/>
        </w:numPr>
        <w:autoSpaceDE w:val="0"/>
        <w:autoSpaceDN w:val="0"/>
        <w:adjustRightInd w:val="0"/>
        <w:spacing w:after="0" w:line="240" w:lineRule="auto"/>
        <w:jc w:val="both"/>
        <w:rPr>
          <w:rFonts w:ascii="Times New Roman" w:hAnsi="Times New Roman" w:cs="Times New Roman"/>
          <w:sz w:val="24"/>
          <w:szCs w:val="24"/>
        </w:rPr>
      </w:pPr>
      <w:r w:rsidRPr="000F591C">
        <w:rPr>
          <w:rFonts w:ascii="Times New Roman" w:hAnsi="Times New Roman" w:cs="Times New Roman"/>
          <w:sz w:val="24"/>
          <w:szCs w:val="24"/>
        </w:rPr>
        <w:t xml:space="preserve">Zgłoszenie kandydatów do Rady podlega weryfikacji formalnej dokonywanej przez Wójta. Weryfikacja </w:t>
      </w:r>
      <w:r w:rsidR="00042EAF">
        <w:rPr>
          <w:rFonts w:ascii="Times New Roman" w:hAnsi="Times New Roman" w:cs="Times New Roman"/>
          <w:sz w:val="24"/>
          <w:szCs w:val="24"/>
        </w:rPr>
        <w:t>po</w:t>
      </w:r>
      <w:r w:rsidRPr="000F591C">
        <w:rPr>
          <w:rFonts w:ascii="Times New Roman" w:hAnsi="Times New Roman" w:cs="Times New Roman"/>
          <w:sz w:val="24"/>
          <w:szCs w:val="24"/>
        </w:rPr>
        <w:t>lega na sprawdzeniu kompletności i poprawności formularzy zgłoszeniowych. Zgłoszenie złożone po terminie, nie podlega rozpatrzeniu. Wójt wzywa do usunięcia zauważonych braków formalnych w terminie 7 dni od daty powiadomienia telefonicznego lub za pomocą poczty e-mail. W przypadku nieusunięcia braków w terminie, zgłoszenie nie podlega dalszemu rozpatrzeniu.</w:t>
      </w:r>
    </w:p>
    <w:p w:rsidR="00042EAF" w:rsidRPr="00715748" w:rsidRDefault="00042EAF" w:rsidP="00042EAF">
      <w:pPr>
        <w:pStyle w:val="Akapitzlist"/>
        <w:autoSpaceDE w:val="0"/>
        <w:autoSpaceDN w:val="0"/>
        <w:adjustRightInd w:val="0"/>
        <w:spacing w:after="0" w:line="240" w:lineRule="auto"/>
        <w:jc w:val="both"/>
        <w:rPr>
          <w:rFonts w:ascii="Times New Roman" w:hAnsi="Times New Roman" w:cs="Times New Roman"/>
          <w:sz w:val="4"/>
          <w:szCs w:val="4"/>
        </w:rPr>
      </w:pPr>
    </w:p>
    <w:p w:rsidR="0071194A" w:rsidRDefault="0071194A" w:rsidP="00607089">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71194A">
        <w:rPr>
          <w:rFonts w:ascii="Times New Roman" w:eastAsia="Times New Roman" w:hAnsi="Times New Roman" w:cs="Times New Roman"/>
          <w:sz w:val="24"/>
          <w:szCs w:val="24"/>
          <w:lang w:eastAsia="pl-PL"/>
        </w:rPr>
        <w:t xml:space="preserve">Formularze zgłoszeniowe dostępne są w Urzędzie Gminy </w:t>
      </w:r>
      <w:r w:rsidR="002733AB" w:rsidRPr="000F591C">
        <w:rPr>
          <w:rFonts w:ascii="Times New Roman" w:eastAsia="Times New Roman" w:hAnsi="Times New Roman" w:cs="Times New Roman"/>
          <w:sz w:val="24"/>
          <w:szCs w:val="24"/>
          <w:lang w:eastAsia="pl-PL"/>
        </w:rPr>
        <w:t>Kostomłoty</w:t>
      </w:r>
      <w:r w:rsidRPr="0071194A">
        <w:rPr>
          <w:rFonts w:ascii="Times New Roman" w:eastAsia="Times New Roman" w:hAnsi="Times New Roman" w:cs="Times New Roman"/>
          <w:sz w:val="24"/>
          <w:szCs w:val="24"/>
          <w:lang w:eastAsia="pl-PL"/>
        </w:rPr>
        <w:t xml:space="preserve"> – pokój </w:t>
      </w:r>
      <w:r w:rsidR="00DD0C07">
        <w:rPr>
          <w:rFonts w:ascii="Times New Roman" w:eastAsia="Times New Roman" w:hAnsi="Times New Roman" w:cs="Times New Roman"/>
          <w:sz w:val="24"/>
          <w:szCs w:val="24"/>
          <w:lang w:eastAsia="pl-PL"/>
        </w:rPr>
        <w:t xml:space="preserve">                   </w:t>
      </w:r>
      <w:r w:rsidRPr="0071194A">
        <w:rPr>
          <w:rFonts w:ascii="Times New Roman" w:eastAsia="Times New Roman" w:hAnsi="Times New Roman" w:cs="Times New Roman"/>
          <w:sz w:val="24"/>
          <w:szCs w:val="24"/>
          <w:lang w:eastAsia="pl-PL"/>
        </w:rPr>
        <w:t>nr 1</w:t>
      </w:r>
      <w:r w:rsidR="002733AB" w:rsidRPr="000F591C">
        <w:rPr>
          <w:rFonts w:ascii="Times New Roman" w:eastAsia="Times New Roman" w:hAnsi="Times New Roman" w:cs="Times New Roman"/>
          <w:sz w:val="24"/>
          <w:szCs w:val="24"/>
          <w:lang w:eastAsia="pl-PL"/>
        </w:rPr>
        <w:t xml:space="preserve"> (</w:t>
      </w:r>
      <w:proofErr w:type="spellStart"/>
      <w:r w:rsidR="002733AB" w:rsidRPr="000F591C">
        <w:rPr>
          <w:rFonts w:ascii="Times New Roman" w:eastAsia="Times New Roman" w:hAnsi="Times New Roman" w:cs="Times New Roman"/>
          <w:sz w:val="24"/>
          <w:szCs w:val="24"/>
          <w:lang w:eastAsia="pl-PL"/>
        </w:rPr>
        <w:t>sekretariat</w:t>
      </w:r>
      <w:proofErr w:type="spellEnd"/>
      <w:r w:rsidR="002733AB" w:rsidRPr="000F591C">
        <w:rPr>
          <w:rFonts w:ascii="Times New Roman" w:eastAsia="Times New Roman" w:hAnsi="Times New Roman" w:cs="Times New Roman"/>
          <w:sz w:val="24"/>
          <w:szCs w:val="24"/>
          <w:lang w:eastAsia="pl-PL"/>
        </w:rPr>
        <w:t>)</w:t>
      </w:r>
      <w:r w:rsidRPr="0071194A">
        <w:rPr>
          <w:rFonts w:ascii="Times New Roman" w:eastAsia="Times New Roman" w:hAnsi="Times New Roman" w:cs="Times New Roman"/>
          <w:sz w:val="24"/>
          <w:szCs w:val="24"/>
          <w:lang w:eastAsia="pl-PL"/>
        </w:rPr>
        <w:t xml:space="preserve"> oraz na stronie internetowej gminy </w:t>
      </w:r>
      <w:hyperlink r:id="rId5" w:history="1">
        <w:r w:rsidR="003114F9" w:rsidRPr="000F591C">
          <w:rPr>
            <w:rStyle w:val="Hipercze"/>
            <w:rFonts w:ascii="Times New Roman" w:eastAsia="Times New Roman" w:hAnsi="Times New Roman" w:cs="Times New Roman"/>
            <w:sz w:val="24"/>
            <w:szCs w:val="24"/>
            <w:lang w:eastAsia="pl-PL"/>
          </w:rPr>
          <w:t>www.kostomloty.pl</w:t>
        </w:r>
      </w:hyperlink>
      <w:r w:rsidRPr="0071194A">
        <w:rPr>
          <w:rFonts w:ascii="Times New Roman" w:eastAsia="Times New Roman" w:hAnsi="Times New Roman" w:cs="Times New Roman"/>
          <w:sz w:val="24"/>
          <w:szCs w:val="24"/>
          <w:lang w:eastAsia="pl-PL"/>
        </w:rPr>
        <w:t xml:space="preserve"> i Biuletynie Informacji Publicznej </w:t>
      </w:r>
      <w:hyperlink r:id="rId6" w:history="1">
        <w:r w:rsidR="00810D86" w:rsidRPr="008E4575">
          <w:rPr>
            <w:rStyle w:val="Hipercze"/>
            <w:rFonts w:ascii="Times New Roman" w:eastAsia="Times New Roman" w:hAnsi="Times New Roman" w:cs="Times New Roman"/>
            <w:sz w:val="24"/>
            <w:szCs w:val="24"/>
            <w:lang w:eastAsia="pl-PL"/>
          </w:rPr>
          <w:t>www.bipkostomloty.pl</w:t>
        </w:r>
      </w:hyperlink>
      <w:r w:rsidR="00C064B4">
        <w:rPr>
          <w:rFonts w:ascii="Times New Roman" w:eastAsia="Times New Roman" w:hAnsi="Times New Roman" w:cs="Times New Roman"/>
          <w:sz w:val="24"/>
          <w:szCs w:val="24"/>
          <w:lang w:eastAsia="pl-PL"/>
        </w:rPr>
        <w:t>.</w:t>
      </w:r>
    </w:p>
    <w:p w:rsidR="00810D86" w:rsidRPr="00F805B7" w:rsidRDefault="00810D86" w:rsidP="00810D86">
      <w:pPr>
        <w:autoSpaceDE w:val="0"/>
        <w:autoSpaceDN w:val="0"/>
        <w:adjustRightInd w:val="0"/>
        <w:spacing w:after="0" w:line="240" w:lineRule="auto"/>
        <w:rPr>
          <w:rFonts w:ascii="TimesNewRomanPSMT" w:hAnsi="TimesNewRomanPSMT" w:cs="TimesNewRomanPSMT"/>
          <w:i/>
          <w:sz w:val="20"/>
          <w:szCs w:val="20"/>
        </w:rPr>
      </w:pPr>
      <w:r w:rsidRPr="00F805B7">
        <w:rPr>
          <w:rFonts w:ascii="TimesNewRomanPSMT" w:hAnsi="TimesNewRomanPSMT" w:cs="TimesNewRomanPSMT"/>
          <w:i/>
          <w:sz w:val="13"/>
          <w:szCs w:val="13"/>
        </w:rPr>
        <w:t xml:space="preserve">* </w:t>
      </w:r>
      <w:r w:rsidRPr="00F805B7">
        <w:rPr>
          <w:rFonts w:ascii="TimesNewRomanPSMT" w:hAnsi="TimesNewRomanPSMT" w:cs="TimesNewRomanPSMT"/>
          <w:i/>
          <w:sz w:val="20"/>
          <w:szCs w:val="20"/>
        </w:rPr>
        <w:t xml:space="preserve"> Osobą starszą w rozumieniu art. 4 </w:t>
      </w:r>
      <w:proofErr w:type="spellStart"/>
      <w:r w:rsidRPr="00F805B7">
        <w:rPr>
          <w:rFonts w:ascii="TimesNewRomanPSMT" w:hAnsi="TimesNewRomanPSMT" w:cs="TimesNewRomanPSMT"/>
          <w:i/>
          <w:sz w:val="20"/>
          <w:szCs w:val="20"/>
        </w:rPr>
        <w:t>pkt</w:t>
      </w:r>
      <w:proofErr w:type="spellEnd"/>
      <w:r w:rsidRPr="00F805B7">
        <w:rPr>
          <w:rFonts w:ascii="TimesNewRomanPSMT" w:hAnsi="TimesNewRomanPSMT" w:cs="TimesNewRomanPSMT"/>
          <w:i/>
          <w:sz w:val="20"/>
          <w:szCs w:val="20"/>
        </w:rPr>
        <w:t xml:space="preserve"> 1 ustawy z dnia 11 września 2015 r. o osobach starszych (</w:t>
      </w:r>
      <w:proofErr w:type="spellStart"/>
      <w:r w:rsidRPr="00F805B7">
        <w:rPr>
          <w:rFonts w:ascii="TimesNewRomanPSMT" w:hAnsi="TimesNewRomanPSMT" w:cs="TimesNewRomanPSMT"/>
          <w:i/>
          <w:sz w:val="20"/>
          <w:szCs w:val="20"/>
        </w:rPr>
        <w:t>Dz.U</w:t>
      </w:r>
      <w:proofErr w:type="spellEnd"/>
      <w:r w:rsidRPr="00F805B7">
        <w:rPr>
          <w:rFonts w:ascii="TimesNewRomanPSMT" w:hAnsi="TimesNewRomanPSMT" w:cs="TimesNewRomanPSMT"/>
          <w:i/>
          <w:sz w:val="20"/>
          <w:szCs w:val="20"/>
        </w:rPr>
        <w:t>. z 2015 r., poz.1705) jest osoba, która ukończyła 60 rok życia.</w:t>
      </w:r>
    </w:p>
    <w:p w:rsidR="00F805B7" w:rsidRDefault="00F805B7">
      <w:pPr>
        <w:autoSpaceDE w:val="0"/>
        <w:autoSpaceDN w:val="0"/>
        <w:adjustRightInd w:val="0"/>
        <w:spacing w:after="0" w:line="240" w:lineRule="auto"/>
        <w:rPr>
          <w:rFonts w:ascii="TimesNewRomanPSMT" w:hAnsi="TimesNewRomanPSMT" w:cs="TimesNewRomanPSMT"/>
          <w:i/>
          <w:sz w:val="20"/>
          <w:szCs w:val="20"/>
        </w:rPr>
      </w:pPr>
    </w:p>
    <w:p w:rsidR="00792AEB" w:rsidRDefault="00792AEB">
      <w:pPr>
        <w:autoSpaceDE w:val="0"/>
        <w:autoSpaceDN w:val="0"/>
        <w:adjustRightInd w:val="0"/>
        <w:spacing w:after="0" w:line="240" w:lineRule="auto"/>
        <w:rPr>
          <w:rFonts w:ascii="TimesNewRomanPSMT" w:hAnsi="TimesNewRomanPSMT" w:cs="TimesNewRomanPSMT"/>
          <w:i/>
          <w:sz w:val="20"/>
          <w:szCs w:val="20"/>
        </w:rPr>
      </w:pPr>
    </w:p>
    <w:p w:rsidR="004B21FE" w:rsidRPr="000C30AA" w:rsidRDefault="004B21FE" w:rsidP="004B21FE">
      <w:pPr>
        <w:keepNext/>
        <w:autoSpaceDE w:val="0"/>
        <w:autoSpaceDN w:val="0"/>
        <w:adjustRightInd w:val="0"/>
        <w:spacing w:after="480" w:line="240" w:lineRule="auto"/>
        <w:rPr>
          <w:rFonts w:ascii="Times New Roman" w:eastAsia="Times New Roman" w:hAnsi="Times New Roman" w:cs="Times New Roman"/>
          <w:color w:val="17365D" w:themeColor="text2" w:themeShade="BF"/>
          <w:lang w:eastAsia="pl-PL"/>
        </w:rPr>
      </w:pPr>
      <w:r w:rsidRPr="000C30AA">
        <w:rPr>
          <w:rFonts w:ascii="TimesNewRomanPSMT" w:hAnsi="TimesNewRomanPSMT" w:cs="TimesNewRomanPSMT"/>
          <w:i/>
          <w:color w:val="17365D" w:themeColor="text2" w:themeShade="BF"/>
          <w:sz w:val="20"/>
          <w:szCs w:val="20"/>
        </w:rPr>
        <w:t xml:space="preserve">zał. Nr 1 do ogłoszenia - </w:t>
      </w:r>
      <w:r w:rsidRPr="000C30AA">
        <w:rPr>
          <w:rFonts w:ascii="Times New Roman" w:eastAsia="Times New Roman" w:hAnsi="Times New Roman" w:cs="Times New Roman"/>
          <w:b/>
          <w:bCs/>
          <w:color w:val="17365D" w:themeColor="text2" w:themeShade="BF"/>
          <w:lang w:eastAsia="pl-PL"/>
        </w:rPr>
        <w:t>FORMULARZ ZGŁOSZENIOWY KANDYDATA DO RADY SENIORÓW GMINY KOSTOMŁOTY, ZGŁASZANEGO PRZEZ PRZEDSTAWICIELA OSÓB STARSZYCH</w:t>
      </w:r>
    </w:p>
    <w:p w:rsidR="00D95110" w:rsidRPr="000C30AA" w:rsidRDefault="00D95110" w:rsidP="00D95110">
      <w:pPr>
        <w:keepNext/>
        <w:autoSpaceDE w:val="0"/>
        <w:autoSpaceDN w:val="0"/>
        <w:adjustRightInd w:val="0"/>
        <w:spacing w:after="480" w:line="240" w:lineRule="auto"/>
        <w:rPr>
          <w:rFonts w:ascii="Times New Roman" w:eastAsia="Times New Roman" w:hAnsi="Times New Roman" w:cs="Times New Roman"/>
          <w:b/>
          <w:bCs/>
          <w:color w:val="17365D" w:themeColor="text2" w:themeShade="BF"/>
          <w:lang w:eastAsia="pl-PL"/>
        </w:rPr>
      </w:pPr>
      <w:r w:rsidRPr="000C30AA">
        <w:rPr>
          <w:rFonts w:ascii="TimesNewRomanPSMT" w:hAnsi="TimesNewRomanPSMT" w:cs="TimesNewRomanPSMT"/>
          <w:i/>
          <w:color w:val="17365D" w:themeColor="text2" w:themeShade="BF"/>
          <w:sz w:val="20"/>
          <w:szCs w:val="20"/>
        </w:rPr>
        <w:t xml:space="preserve">zał. Nr </w:t>
      </w:r>
      <w:r w:rsidR="004B21FE" w:rsidRPr="000C30AA">
        <w:rPr>
          <w:rFonts w:ascii="TimesNewRomanPSMT" w:hAnsi="TimesNewRomanPSMT" w:cs="TimesNewRomanPSMT"/>
          <w:i/>
          <w:color w:val="17365D" w:themeColor="text2" w:themeShade="BF"/>
          <w:sz w:val="20"/>
          <w:szCs w:val="20"/>
        </w:rPr>
        <w:t>2</w:t>
      </w:r>
      <w:r w:rsidRPr="000C30AA">
        <w:rPr>
          <w:rFonts w:ascii="TimesNewRomanPSMT" w:hAnsi="TimesNewRomanPSMT" w:cs="TimesNewRomanPSMT"/>
          <w:i/>
          <w:color w:val="17365D" w:themeColor="text2" w:themeShade="BF"/>
          <w:sz w:val="20"/>
          <w:szCs w:val="20"/>
        </w:rPr>
        <w:t xml:space="preserve"> do ogłoszenia - </w:t>
      </w:r>
      <w:r w:rsidRPr="000C30AA">
        <w:rPr>
          <w:rFonts w:ascii="Times New Roman" w:eastAsia="Times New Roman" w:hAnsi="Times New Roman" w:cs="Times New Roman"/>
          <w:b/>
          <w:bCs/>
          <w:color w:val="17365D" w:themeColor="text2" w:themeShade="BF"/>
          <w:lang w:eastAsia="pl-PL"/>
        </w:rPr>
        <w:t>FORMULARZ ZGŁOSZENIOWY KANDYDATA DO RADY SENIORÓW GMINY KOSTOMŁOTY,  ZGŁASZANEGO PRZEZ  PRZEDSTAWICIELA PODMIOTU DZIAŁAJĄCEGO NA RZECZ OSÓB STARSZYCH</w:t>
      </w:r>
    </w:p>
    <w:p w:rsidR="00677687" w:rsidRPr="000C30AA" w:rsidRDefault="00677687" w:rsidP="00677687">
      <w:pPr>
        <w:spacing w:before="120" w:after="120"/>
        <w:rPr>
          <w:rFonts w:ascii="Times New Roman" w:eastAsia="Times New Roman" w:hAnsi="Times New Roman" w:cs="Times New Roman"/>
          <w:color w:val="17365D" w:themeColor="text2" w:themeShade="BF"/>
          <w:lang w:eastAsia="pl-PL"/>
        </w:rPr>
      </w:pPr>
      <w:r w:rsidRPr="000C30AA">
        <w:rPr>
          <w:rFonts w:ascii="Times New Roman" w:eastAsia="Times New Roman" w:hAnsi="Times New Roman" w:cs="Times New Roman"/>
          <w:bCs/>
          <w:i/>
          <w:color w:val="17365D" w:themeColor="text2" w:themeShade="BF"/>
          <w:lang w:eastAsia="pl-PL"/>
        </w:rPr>
        <w:t>zał. Nr 3 do ogłoszenia</w:t>
      </w:r>
      <w:r w:rsidRPr="000C30AA">
        <w:rPr>
          <w:rFonts w:ascii="Times New Roman" w:eastAsia="Times New Roman" w:hAnsi="Times New Roman" w:cs="Times New Roman"/>
          <w:b/>
          <w:bCs/>
          <w:color w:val="17365D" w:themeColor="text2" w:themeShade="BF"/>
          <w:lang w:eastAsia="pl-PL"/>
        </w:rPr>
        <w:t xml:space="preserve"> - OŚWIADCZENIE O WYRAŻENIU ZGODY NA KANDYDOWANIE                                                       DO RADY SENIORÓW GMINY KOSTOMŁOTY</w:t>
      </w:r>
    </w:p>
    <w:p w:rsidR="00667A7E" w:rsidRPr="00667A7E" w:rsidRDefault="00667A7E" w:rsidP="00667A7E">
      <w:pPr>
        <w:suppressAutoHyphens/>
        <w:autoSpaceDN w:val="0"/>
        <w:spacing w:before="100" w:beforeAutospacing="1" w:after="100" w:afterAutospacing="1" w:line="240" w:lineRule="auto"/>
        <w:jc w:val="both"/>
        <w:textAlignment w:val="baseline"/>
        <w:rPr>
          <w:rFonts w:ascii="Times New Roman" w:eastAsia="Times New Roman" w:hAnsi="Times New Roman" w:cs="Times New Roman"/>
          <w:i/>
          <w:sz w:val="24"/>
          <w:szCs w:val="24"/>
          <w:lang w:eastAsia="pl-PL"/>
        </w:rPr>
      </w:pPr>
      <w:r w:rsidRPr="00667A7E">
        <w:rPr>
          <w:rFonts w:ascii="Times New Roman" w:hAnsi="Times New Roman" w:cs="Times New Roman"/>
          <w:i/>
          <w:sz w:val="24"/>
          <w:szCs w:val="24"/>
        </w:rPr>
        <w:t>D</w:t>
      </w:r>
      <w:r w:rsidRPr="00667A7E">
        <w:rPr>
          <w:rFonts w:ascii="Times New Roman" w:eastAsia="Times New Roman" w:hAnsi="Times New Roman" w:cs="Times New Roman"/>
          <w:i/>
          <w:sz w:val="24"/>
          <w:szCs w:val="24"/>
          <w:lang w:eastAsia="pl-PL"/>
        </w:rPr>
        <w:t xml:space="preserve">odatkowe informacje można uzyskać pod numerem tel. 713967265 (ref. ds. </w:t>
      </w:r>
      <w:proofErr w:type="spellStart"/>
      <w:r w:rsidRPr="00667A7E">
        <w:rPr>
          <w:rFonts w:ascii="Times New Roman" w:eastAsia="Times New Roman" w:hAnsi="Times New Roman" w:cs="Times New Roman"/>
          <w:i/>
          <w:sz w:val="24"/>
          <w:szCs w:val="24"/>
          <w:lang w:eastAsia="pl-PL"/>
        </w:rPr>
        <w:t>obsługi</w:t>
      </w:r>
      <w:proofErr w:type="spellEnd"/>
      <w:r w:rsidRPr="00667A7E">
        <w:rPr>
          <w:rFonts w:ascii="Times New Roman" w:eastAsia="Times New Roman" w:hAnsi="Times New Roman" w:cs="Times New Roman"/>
          <w:i/>
          <w:sz w:val="24"/>
          <w:szCs w:val="24"/>
          <w:lang w:eastAsia="pl-PL"/>
        </w:rPr>
        <w:t xml:space="preserve"> rady </w:t>
      </w:r>
      <w:proofErr w:type="spellStart"/>
      <w:r w:rsidRPr="00667A7E">
        <w:rPr>
          <w:rFonts w:ascii="Times New Roman" w:eastAsia="Times New Roman" w:hAnsi="Times New Roman" w:cs="Times New Roman"/>
          <w:i/>
          <w:sz w:val="24"/>
          <w:szCs w:val="24"/>
          <w:lang w:eastAsia="pl-PL"/>
        </w:rPr>
        <w:t>gminy</w:t>
      </w:r>
      <w:proofErr w:type="spellEnd"/>
      <w:r w:rsidRPr="00667A7E">
        <w:rPr>
          <w:rFonts w:ascii="Times New Roman" w:eastAsia="Times New Roman" w:hAnsi="Times New Roman" w:cs="Times New Roman"/>
          <w:i/>
          <w:sz w:val="24"/>
          <w:szCs w:val="24"/>
          <w:lang w:eastAsia="pl-PL"/>
        </w:rPr>
        <w:t xml:space="preserve"> Magdalena Galant) lub 713967255 (Sekretarz Gminy Anna Orzechowska)</w:t>
      </w:r>
    </w:p>
    <w:p w:rsidR="00677687" w:rsidRPr="00451827" w:rsidRDefault="00451827" w:rsidP="00784FEF">
      <w:pPr>
        <w:keepNext/>
        <w:autoSpaceDE w:val="0"/>
        <w:autoSpaceDN w:val="0"/>
        <w:adjustRightInd w:val="0"/>
        <w:spacing w:after="0" w:line="360" w:lineRule="auto"/>
        <w:ind w:left="4956" w:firstLine="3"/>
        <w:jc w:val="center"/>
        <w:rPr>
          <w:rFonts w:ascii="Times New Roman" w:eastAsia="Times New Roman" w:hAnsi="Times New Roman" w:cs="Times New Roman"/>
          <w:b/>
          <w:i/>
          <w:lang w:eastAsia="pl-PL"/>
        </w:rPr>
      </w:pPr>
      <w:r w:rsidRPr="00451827">
        <w:rPr>
          <w:rFonts w:ascii="Times New Roman" w:eastAsia="Times New Roman" w:hAnsi="Times New Roman" w:cs="Times New Roman"/>
          <w:b/>
          <w:i/>
          <w:lang w:eastAsia="pl-PL"/>
        </w:rPr>
        <w:t>Wójt Gminy Kostomłoty</w:t>
      </w:r>
    </w:p>
    <w:p w:rsidR="00451827" w:rsidRPr="00451827" w:rsidRDefault="00451827" w:rsidP="00784FEF">
      <w:pPr>
        <w:keepNext/>
        <w:autoSpaceDE w:val="0"/>
        <w:autoSpaceDN w:val="0"/>
        <w:adjustRightInd w:val="0"/>
        <w:spacing w:after="0" w:line="360" w:lineRule="auto"/>
        <w:ind w:left="4953"/>
        <w:jc w:val="center"/>
        <w:rPr>
          <w:rFonts w:ascii="Times New Roman" w:eastAsia="Times New Roman" w:hAnsi="Times New Roman" w:cs="Times New Roman"/>
          <w:b/>
          <w:i/>
          <w:lang w:eastAsia="pl-PL"/>
        </w:rPr>
      </w:pPr>
      <w:r w:rsidRPr="00451827">
        <w:rPr>
          <w:rFonts w:ascii="Times New Roman" w:eastAsia="Times New Roman" w:hAnsi="Times New Roman" w:cs="Times New Roman"/>
          <w:b/>
          <w:i/>
          <w:lang w:eastAsia="pl-PL"/>
        </w:rPr>
        <w:t>/-/</w:t>
      </w:r>
      <w:r w:rsidR="00364512">
        <w:rPr>
          <w:rFonts w:ascii="Times New Roman" w:eastAsia="Times New Roman" w:hAnsi="Times New Roman" w:cs="Times New Roman"/>
          <w:b/>
          <w:i/>
          <w:lang w:eastAsia="pl-PL"/>
        </w:rPr>
        <w:t xml:space="preserve"> </w:t>
      </w:r>
      <w:r w:rsidRPr="00451827">
        <w:rPr>
          <w:rFonts w:ascii="Times New Roman" w:eastAsia="Times New Roman" w:hAnsi="Times New Roman" w:cs="Times New Roman"/>
          <w:b/>
          <w:i/>
          <w:lang w:eastAsia="pl-PL"/>
        </w:rPr>
        <w:t>Edward Kulig</w:t>
      </w:r>
    </w:p>
    <w:sectPr w:rsidR="00451827" w:rsidRPr="00451827" w:rsidSect="002B00F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NewRomanPS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E3761"/>
    <w:multiLevelType w:val="hybridMultilevel"/>
    <w:tmpl w:val="6D525ED4"/>
    <w:lvl w:ilvl="0" w:tplc="04150013">
      <w:start w:val="1"/>
      <w:numFmt w:val="upperRoman"/>
      <w:lvlText w:val="%1."/>
      <w:lvlJc w:val="right"/>
      <w:pPr>
        <w:ind w:left="720" w:hanging="360"/>
      </w:pPr>
    </w:lvl>
    <w:lvl w:ilvl="1" w:tplc="62722B30">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F2E1949"/>
    <w:multiLevelType w:val="multilevel"/>
    <w:tmpl w:val="855C8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2B6C6B"/>
    <w:multiLevelType w:val="hybridMultilevel"/>
    <w:tmpl w:val="CF964DCE"/>
    <w:lvl w:ilvl="0" w:tplc="27F0866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1FE0F55"/>
    <w:multiLevelType w:val="multilevel"/>
    <w:tmpl w:val="4226F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3E05924"/>
    <w:multiLevelType w:val="hybridMultilevel"/>
    <w:tmpl w:val="1C4037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44F81853"/>
    <w:multiLevelType w:val="hybridMultilevel"/>
    <w:tmpl w:val="CFAA5B52"/>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82C46DE"/>
    <w:multiLevelType w:val="hybridMultilevel"/>
    <w:tmpl w:val="EC366650"/>
    <w:lvl w:ilvl="0" w:tplc="04150013">
      <w:start w:val="1"/>
      <w:numFmt w:val="upperRoman"/>
      <w:lvlText w:val="%1."/>
      <w:lvlJc w:val="right"/>
      <w:pPr>
        <w:ind w:left="720" w:hanging="360"/>
      </w:pPr>
    </w:lvl>
    <w:lvl w:ilvl="1" w:tplc="A940942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63DE19AD"/>
    <w:multiLevelType w:val="hybridMultilevel"/>
    <w:tmpl w:val="7E667008"/>
    <w:lvl w:ilvl="0" w:tplc="5260BDE2">
      <w:start w:val="1"/>
      <w:numFmt w:val="upperRoman"/>
      <w:lvlText w:val="%1."/>
      <w:lvlJc w:val="right"/>
      <w:pPr>
        <w:ind w:left="720" w:hanging="360"/>
      </w:pPr>
      <w:rPr>
        <w:b/>
        <w:i w:val="0"/>
      </w:rPr>
    </w:lvl>
    <w:lvl w:ilvl="1" w:tplc="62722B30">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78C562FC"/>
    <w:multiLevelType w:val="hybridMultilevel"/>
    <w:tmpl w:val="7A7093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4"/>
  </w:num>
  <w:num w:numId="5">
    <w:abstractNumId w:val="2"/>
  </w:num>
  <w:num w:numId="6">
    <w:abstractNumId w:val="6"/>
  </w:num>
  <w:num w:numId="7">
    <w:abstractNumId w:val="5"/>
  </w:num>
  <w:num w:numId="8">
    <w:abstractNumId w:val="7"/>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71194A"/>
    <w:rsid w:val="00001D7E"/>
    <w:rsid w:val="00042EAF"/>
    <w:rsid w:val="000A42B4"/>
    <w:rsid w:val="000C30AA"/>
    <w:rsid w:val="000F591C"/>
    <w:rsid w:val="000F6528"/>
    <w:rsid w:val="001270B6"/>
    <w:rsid w:val="001427FD"/>
    <w:rsid w:val="001D7606"/>
    <w:rsid w:val="00222940"/>
    <w:rsid w:val="00233F4C"/>
    <w:rsid w:val="002733AB"/>
    <w:rsid w:val="00282B13"/>
    <w:rsid w:val="0028378B"/>
    <w:rsid w:val="002B00F0"/>
    <w:rsid w:val="003114F9"/>
    <w:rsid w:val="00364512"/>
    <w:rsid w:val="00367DB0"/>
    <w:rsid w:val="003B0DE8"/>
    <w:rsid w:val="003B2685"/>
    <w:rsid w:val="00451827"/>
    <w:rsid w:val="004B21FE"/>
    <w:rsid w:val="005B3388"/>
    <w:rsid w:val="00607089"/>
    <w:rsid w:val="00614BF6"/>
    <w:rsid w:val="00623289"/>
    <w:rsid w:val="00667A7E"/>
    <w:rsid w:val="00677687"/>
    <w:rsid w:val="0071194A"/>
    <w:rsid w:val="00715748"/>
    <w:rsid w:val="00784FEF"/>
    <w:rsid w:val="0079159F"/>
    <w:rsid w:val="00792AEB"/>
    <w:rsid w:val="007A0EA7"/>
    <w:rsid w:val="00810D86"/>
    <w:rsid w:val="00831CDB"/>
    <w:rsid w:val="00844BF4"/>
    <w:rsid w:val="009027F2"/>
    <w:rsid w:val="0094041D"/>
    <w:rsid w:val="009C50E6"/>
    <w:rsid w:val="00C064B4"/>
    <w:rsid w:val="00D0154A"/>
    <w:rsid w:val="00D95110"/>
    <w:rsid w:val="00D9629A"/>
    <w:rsid w:val="00DD0C07"/>
    <w:rsid w:val="00DF1563"/>
    <w:rsid w:val="00EC5EEA"/>
    <w:rsid w:val="00EE18A6"/>
    <w:rsid w:val="00F536F5"/>
    <w:rsid w:val="00F805B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B00F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71194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71194A"/>
    <w:rPr>
      <w:b/>
      <w:bCs/>
    </w:rPr>
  </w:style>
  <w:style w:type="character" w:styleId="Hipercze">
    <w:name w:val="Hyperlink"/>
    <w:basedOn w:val="Domylnaczcionkaakapitu"/>
    <w:uiPriority w:val="99"/>
    <w:unhideWhenUsed/>
    <w:rsid w:val="0071194A"/>
    <w:rPr>
      <w:color w:val="0000FF"/>
      <w:u w:val="single"/>
    </w:rPr>
  </w:style>
  <w:style w:type="paragraph" w:styleId="Akapitzlist">
    <w:name w:val="List Paragraph"/>
    <w:basedOn w:val="Normalny"/>
    <w:uiPriority w:val="34"/>
    <w:qFormat/>
    <w:rsid w:val="000A42B4"/>
    <w:pPr>
      <w:ind w:left="720"/>
      <w:contextualSpacing/>
    </w:pPr>
  </w:style>
</w:styles>
</file>

<file path=word/webSettings.xml><?xml version="1.0" encoding="utf-8"?>
<w:webSettings xmlns:r="http://schemas.openxmlformats.org/officeDocument/2006/relationships" xmlns:w="http://schemas.openxmlformats.org/wordprocessingml/2006/main">
  <w:divs>
    <w:div w:id="437677447">
      <w:bodyDiv w:val="1"/>
      <w:marLeft w:val="0"/>
      <w:marRight w:val="0"/>
      <w:marTop w:val="0"/>
      <w:marBottom w:val="0"/>
      <w:divBdr>
        <w:top w:val="none" w:sz="0" w:space="0" w:color="auto"/>
        <w:left w:val="none" w:sz="0" w:space="0" w:color="auto"/>
        <w:bottom w:val="none" w:sz="0" w:space="0" w:color="auto"/>
        <w:right w:val="none" w:sz="0" w:space="0" w:color="auto"/>
      </w:divBdr>
    </w:div>
    <w:div w:id="965085659">
      <w:bodyDiv w:val="1"/>
      <w:marLeft w:val="0"/>
      <w:marRight w:val="0"/>
      <w:marTop w:val="0"/>
      <w:marBottom w:val="0"/>
      <w:divBdr>
        <w:top w:val="none" w:sz="0" w:space="0" w:color="auto"/>
        <w:left w:val="none" w:sz="0" w:space="0" w:color="auto"/>
        <w:bottom w:val="none" w:sz="0" w:space="0" w:color="auto"/>
        <w:right w:val="none" w:sz="0" w:space="0" w:color="auto"/>
      </w:divBdr>
    </w:div>
    <w:div w:id="117086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pkostomloty.pl" TargetMode="External"/><Relationship Id="rId5" Type="http://schemas.openxmlformats.org/officeDocument/2006/relationships/hyperlink" Target="http://www.kostomloty.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2</Pages>
  <Words>611</Words>
  <Characters>3672</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Sekretarz</dc:creator>
  <cp:lastModifiedBy>Sekretarz</cp:lastModifiedBy>
  <cp:revision>4</cp:revision>
  <cp:lastPrinted>2024-05-13T06:31:00Z</cp:lastPrinted>
  <dcterms:created xsi:type="dcterms:W3CDTF">2024-05-13T06:31:00Z</dcterms:created>
  <dcterms:modified xsi:type="dcterms:W3CDTF">2024-05-13T09:15:00Z</dcterms:modified>
</cp:coreProperties>
</file>